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B85" w:rsidRPr="00C80B85" w:rsidRDefault="00C80B85" w:rsidP="00C80B85">
      <w:pPr>
        <w:pStyle w:val="Default"/>
        <w:jc w:val="both"/>
        <w:rPr>
          <w:rFonts w:ascii="Times New Roman" w:hAnsi="Times New Roman" w:cs="Times New Roman"/>
        </w:rPr>
      </w:pPr>
    </w:p>
    <w:p w:rsidR="00C80B85" w:rsidRPr="00C80B85" w:rsidRDefault="00C80B85" w:rsidP="00C80B85">
      <w:pPr>
        <w:pStyle w:val="Default"/>
        <w:jc w:val="center"/>
        <w:rPr>
          <w:rFonts w:ascii="Times New Roman" w:hAnsi="Times New Roman" w:cs="Times New Roman"/>
          <w:sz w:val="44"/>
          <w:szCs w:val="44"/>
        </w:rPr>
      </w:pPr>
      <w:proofErr w:type="spellStart"/>
      <w:r w:rsidRPr="00C80B85">
        <w:rPr>
          <w:rFonts w:ascii="Times New Roman" w:hAnsi="Times New Roman" w:cs="Times New Roman"/>
          <w:sz w:val="44"/>
          <w:szCs w:val="44"/>
        </w:rPr>
        <w:t>Rezumat</w:t>
      </w:r>
      <w:proofErr w:type="spellEnd"/>
    </w:p>
    <w:p w:rsidR="00C80B85" w:rsidRDefault="00C80B85" w:rsidP="00C80B85">
      <w:pPr>
        <w:pStyle w:val="Default"/>
        <w:jc w:val="both"/>
        <w:rPr>
          <w:rFonts w:ascii="Times New Roman" w:hAnsi="Times New Roman" w:cs="Times New Roman"/>
        </w:rPr>
      </w:pPr>
    </w:p>
    <w:p w:rsidR="00C80B85" w:rsidRPr="00C80B85" w:rsidRDefault="00C80B85" w:rsidP="00C80B85">
      <w:pPr>
        <w:pStyle w:val="Default"/>
        <w:jc w:val="both"/>
        <w:rPr>
          <w:rFonts w:ascii="Times New Roman" w:hAnsi="Times New Roman" w:cs="Times New Roman"/>
        </w:rPr>
      </w:pPr>
      <w:r>
        <w:rPr>
          <w:rFonts w:ascii="Times New Roman" w:hAnsi="Times New Roman" w:cs="Times New Roman"/>
        </w:rPr>
        <w:t>RO</w:t>
      </w:r>
    </w:p>
    <w:p w:rsidR="00C80B85" w:rsidRDefault="00C80B85" w:rsidP="00C80B85">
      <w:pPr>
        <w:ind w:firstLine="720"/>
        <w:jc w:val="both"/>
        <w:rPr>
          <w:rFonts w:ascii="Times New Roman" w:hAnsi="Times New Roman" w:cs="Times New Roman"/>
          <w:sz w:val="24"/>
          <w:szCs w:val="24"/>
        </w:rPr>
      </w:pPr>
      <w:proofErr w:type="spellStart"/>
      <w:proofErr w:type="gramStart"/>
      <w:r w:rsidRPr="00C80B85">
        <w:rPr>
          <w:rFonts w:ascii="Times New Roman" w:hAnsi="Times New Roman" w:cs="Times New Roman"/>
          <w:sz w:val="24"/>
          <w:szCs w:val="24"/>
        </w:rPr>
        <w:t>Pandemia</w:t>
      </w:r>
      <w:proofErr w:type="spellEnd"/>
      <w:r w:rsidRPr="00C80B85">
        <w:rPr>
          <w:rFonts w:ascii="Times New Roman" w:hAnsi="Times New Roman" w:cs="Times New Roman"/>
          <w:sz w:val="24"/>
          <w:szCs w:val="24"/>
        </w:rPr>
        <w:t xml:space="preserve"> COVID-19 a </w:t>
      </w:r>
      <w:proofErr w:type="spellStart"/>
      <w:r w:rsidRPr="00C80B85">
        <w:rPr>
          <w:rFonts w:ascii="Times New Roman" w:hAnsi="Times New Roman" w:cs="Times New Roman"/>
          <w:sz w:val="24"/>
          <w:szCs w:val="24"/>
        </w:rPr>
        <w:t>reprezentat</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unul</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dintre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cele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mai</w:t>
      </w:r>
      <w:proofErr w:type="spellEnd"/>
      <w:r w:rsidRPr="00C80B85">
        <w:rPr>
          <w:rFonts w:ascii="Times New Roman" w:hAnsi="Times New Roman" w:cs="Times New Roman"/>
          <w:sz w:val="24"/>
          <w:szCs w:val="24"/>
        </w:rPr>
        <w:t xml:space="preserve"> ample </w:t>
      </w:r>
      <w:proofErr w:type="spellStart"/>
      <w:r w:rsidRPr="00C80B85">
        <w:rPr>
          <w:rFonts w:ascii="Times New Roman" w:hAnsi="Times New Roman" w:cs="Times New Roman"/>
          <w:sz w:val="24"/>
          <w:szCs w:val="24"/>
        </w:rPr>
        <w:t>șocuri</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economice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și</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sociale</w:t>
      </w:r>
      <w:proofErr w:type="spellEnd"/>
      <w:r w:rsidRPr="00C80B85">
        <w:rPr>
          <w:rFonts w:ascii="Times New Roman" w:hAnsi="Times New Roman" w:cs="Times New Roman"/>
          <w:sz w:val="24"/>
          <w:szCs w:val="24"/>
        </w:rPr>
        <w:t xml:space="preserve"> ale </w:t>
      </w:r>
      <w:proofErr w:type="spellStart"/>
      <w:r w:rsidRPr="00C80B85">
        <w:rPr>
          <w:rFonts w:ascii="Times New Roman" w:hAnsi="Times New Roman" w:cs="Times New Roman"/>
          <w:sz w:val="24"/>
          <w:szCs w:val="24"/>
        </w:rPr>
        <w:t>secolului</w:t>
      </w:r>
      <w:proofErr w:type="spellEnd"/>
      <w:r w:rsidRPr="00C80B85">
        <w:rPr>
          <w:rFonts w:ascii="Times New Roman" w:hAnsi="Times New Roman" w:cs="Times New Roman"/>
          <w:sz w:val="24"/>
          <w:szCs w:val="24"/>
        </w:rPr>
        <w:t xml:space="preserve"> XXI, </w:t>
      </w:r>
      <w:proofErr w:type="spellStart"/>
      <w:r w:rsidRPr="00C80B85">
        <w:rPr>
          <w:rFonts w:ascii="Times New Roman" w:hAnsi="Times New Roman" w:cs="Times New Roman"/>
          <w:sz w:val="24"/>
          <w:szCs w:val="24"/>
        </w:rPr>
        <w:t>afectând</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simultan</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economii</w:t>
      </w:r>
      <w:proofErr w:type="spellEnd"/>
      <w:r w:rsidRPr="00C80B85">
        <w:rPr>
          <w:rFonts w:ascii="Times New Roman" w:hAnsi="Times New Roman" w:cs="Times New Roman"/>
          <w:sz w:val="24"/>
          <w:szCs w:val="24"/>
        </w:rPr>
        <w:t xml:space="preserve"> de </w:t>
      </w:r>
      <w:proofErr w:type="spellStart"/>
      <w:r w:rsidRPr="00C80B85">
        <w:rPr>
          <w:rFonts w:ascii="Times New Roman" w:hAnsi="Times New Roman" w:cs="Times New Roman"/>
          <w:sz w:val="24"/>
          <w:szCs w:val="24"/>
        </w:rPr>
        <w:t>toate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nivelurile</w:t>
      </w:r>
      <w:proofErr w:type="spellEnd"/>
      <w:r w:rsidRPr="00C80B85">
        <w:rPr>
          <w:rFonts w:ascii="Times New Roman" w:hAnsi="Times New Roman" w:cs="Times New Roman"/>
          <w:sz w:val="24"/>
          <w:szCs w:val="24"/>
        </w:rPr>
        <w:t xml:space="preserve"> de </w:t>
      </w:r>
      <w:proofErr w:type="spellStart"/>
      <w:r w:rsidRPr="00C80B85">
        <w:rPr>
          <w:rFonts w:ascii="Times New Roman" w:hAnsi="Times New Roman" w:cs="Times New Roman"/>
          <w:sz w:val="24"/>
          <w:szCs w:val="24"/>
        </w:rPr>
        <w:t>dezvoltare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și</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perturbând</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funcționarea</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sistemului</w:t>
      </w:r>
      <w:proofErr w:type="spellEnd"/>
      <w:r w:rsidRPr="00C80B85">
        <w:rPr>
          <w:rFonts w:ascii="Times New Roman" w:hAnsi="Times New Roman" w:cs="Times New Roman"/>
          <w:sz w:val="24"/>
          <w:szCs w:val="24"/>
        </w:rPr>
        <w:t xml:space="preserve"> economic global.</w:t>
      </w:r>
      <w:proofErr w:type="gramEnd"/>
      <w:r w:rsidRPr="00C80B85">
        <w:rPr>
          <w:rFonts w:ascii="Times New Roman" w:hAnsi="Times New Roman" w:cs="Times New Roman"/>
          <w:sz w:val="24"/>
          <w:szCs w:val="24"/>
        </w:rPr>
        <w:t xml:space="preserve"> </w:t>
      </w:r>
      <w:proofErr w:type="spellStart"/>
      <w:proofErr w:type="gramStart"/>
      <w:r w:rsidRPr="00C80B85">
        <w:rPr>
          <w:rFonts w:ascii="Times New Roman" w:hAnsi="Times New Roman" w:cs="Times New Roman"/>
          <w:sz w:val="24"/>
          <w:szCs w:val="24"/>
        </w:rPr>
        <w:t>Această</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lucrare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analizează</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impactul</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pandemiei</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asupra</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strategiilor</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și</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proceselor</w:t>
      </w:r>
      <w:proofErr w:type="spellEnd"/>
      <w:r w:rsidRPr="00C80B85">
        <w:rPr>
          <w:rFonts w:ascii="Times New Roman" w:hAnsi="Times New Roman" w:cs="Times New Roman"/>
          <w:sz w:val="24"/>
          <w:szCs w:val="24"/>
        </w:rPr>
        <w:t xml:space="preserve"> de </w:t>
      </w:r>
      <w:proofErr w:type="spellStart"/>
      <w:r w:rsidRPr="00C80B85">
        <w:rPr>
          <w:rFonts w:ascii="Times New Roman" w:hAnsi="Times New Roman" w:cs="Times New Roman"/>
          <w:sz w:val="24"/>
          <w:szCs w:val="24"/>
        </w:rPr>
        <w:t>inovare</w:t>
      </w:r>
      <w:proofErr w:type="spellEnd"/>
      <w:r w:rsidRPr="00C80B85">
        <w:rPr>
          <w:rFonts w:ascii="Times New Roman" w:hAnsi="Times New Roman" w:cs="Times New Roman"/>
          <w:sz w:val="24"/>
          <w:szCs w:val="24"/>
        </w:rPr>
        <w:t xml:space="preserve"> din </w:t>
      </w:r>
      <w:proofErr w:type="spellStart"/>
      <w:r w:rsidRPr="00C80B85">
        <w:rPr>
          <w:rFonts w:ascii="Times New Roman" w:hAnsi="Times New Roman" w:cs="Times New Roman"/>
          <w:sz w:val="24"/>
          <w:szCs w:val="24"/>
        </w:rPr>
        <w:t>companiile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globale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europene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și</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naționale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evidențiind</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transformările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structurale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reacțiile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guvernamentale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și</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consecințele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pe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termen</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mediu</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și</w:t>
      </w:r>
      <w:proofErr w:type="spellEnd"/>
      <w:r w:rsidRPr="00C80B85">
        <w:rPr>
          <w:rFonts w:ascii="Times New Roman" w:hAnsi="Times New Roman" w:cs="Times New Roman"/>
          <w:sz w:val="24"/>
          <w:szCs w:val="24"/>
        </w:rPr>
        <w:t xml:space="preserve"> lung.</w:t>
      </w:r>
      <w:proofErr w:type="gramEnd"/>
      <w:r w:rsidRPr="00C80B85">
        <w:rPr>
          <w:rFonts w:ascii="Times New Roman" w:hAnsi="Times New Roman" w:cs="Times New Roman"/>
          <w:sz w:val="24"/>
          <w:szCs w:val="24"/>
        </w:rPr>
        <w:t xml:space="preserve"> </w:t>
      </w:r>
      <w:proofErr w:type="spellStart"/>
      <w:proofErr w:type="gramStart"/>
      <w:r w:rsidRPr="00C80B85">
        <w:rPr>
          <w:rFonts w:ascii="Times New Roman" w:hAnsi="Times New Roman" w:cs="Times New Roman"/>
          <w:i/>
          <w:iCs/>
          <w:sz w:val="24"/>
          <w:szCs w:val="24"/>
        </w:rPr>
        <w:t>Capitolul</w:t>
      </w:r>
      <w:proofErr w:type="spellEnd"/>
      <w:r w:rsidRPr="00C80B85">
        <w:rPr>
          <w:rFonts w:ascii="Times New Roman" w:hAnsi="Times New Roman" w:cs="Times New Roman"/>
          <w:i/>
          <w:iCs/>
          <w:sz w:val="24"/>
          <w:szCs w:val="24"/>
        </w:rPr>
        <w:t xml:space="preserve"> 1 </w:t>
      </w:r>
      <w:proofErr w:type="spellStart"/>
      <w:r w:rsidRPr="00C80B85">
        <w:rPr>
          <w:rFonts w:ascii="Times New Roman" w:hAnsi="Times New Roman" w:cs="Times New Roman"/>
          <w:sz w:val="24"/>
          <w:szCs w:val="24"/>
        </w:rPr>
        <w:t>oferă</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cadrul</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teoretic</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clarificând</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conceptele</w:t>
      </w:r>
      <w:proofErr w:type="spellEnd"/>
      <w:r w:rsidRPr="00C80B85">
        <w:rPr>
          <w:rFonts w:ascii="Times New Roman" w:hAnsi="Times New Roman" w:cs="Times New Roman"/>
          <w:sz w:val="24"/>
          <w:szCs w:val="24"/>
        </w:rPr>
        <w:t xml:space="preserve"> de </w:t>
      </w:r>
      <w:proofErr w:type="spellStart"/>
      <w:r w:rsidRPr="00C80B85">
        <w:rPr>
          <w:rFonts w:ascii="Times New Roman" w:hAnsi="Times New Roman" w:cs="Times New Roman"/>
          <w:sz w:val="24"/>
          <w:szCs w:val="24"/>
        </w:rPr>
        <w:t>strategie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corporativă</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globalizare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și</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inovație</w:t>
      </w:r>
      <w:proofErr w:type="spellEnd"/>
      <w:r w:rsidRPr="00C80B85">
        <w:rPr>
          <w:rFonts w:ascii="Times New Roman" w:hAnsi="Times New Roman" w:cs="Times New Roman"/>
          <w:sz w:val="24"/>
          <w:szCs w:val="24"/>
        </w:rPr>
        <w:t xml:space="preserve"> post-</w:t>
      </w:r>
      <w:proofErr w:type="spellStart"/>
      <w:r w:rsidRPr="00C80B85">
        <w:rPr>
          <w:rFonts w:ascii="Times New Roman" w:hAnsi="Times New Roman" w:cs="Times New Roman"/>
          <w:sz w:val="24"/>
          <w:szCs w:val="24"/>
        </w:rPr>
        <w:t>pandemică</w:t>
      </w:r>
      <w:proofErr w:type="spellEnd"/>
      <w:r w:rsidRPr="00C80B85">
        <w:rPr>
          <w:rFonts w:ascii="Times New Roman" w:hAnsi="Times New Roman" w:cs="Times New Roman"/>
          <w:sz w:val="24"/>
          <w:szCs w:val="24"/>
        </w:rPr>
        <w:t>.</w:t>
      </w:r>
      <w:proofErr w:type="gramEnd"/>
      <w:r w:rsidRPr="00C80B85">
        <w:rPr>
          <w:rFonts w:ascii="Times New Roman" w:hAnsi="Times New Roman" w:cs="Times New Roman"/>
          <w:sz w:val="24"/>
          <w:szCs w:val="24"/>
        </w:rPr>
        <w:t xml:space="preserve"> </w:t>
      </w:r>
      <w:proofErr w:type="spellStart"/>
      <w:proofErr w:type="gramStart"/>
      <w:r w:rsidRPr="00C80B85">
        <w:rPr>
          <w:rFonts w:ascii="Times New Roman" w:hAnsi="Times New Roman" w:cs="Times New Roman"/>
          <w:i/>
          <w:iCs/>
          <w:sz w:val="24"/>
          <w:szCs w:val="24"/>
        </w:rPr>
        <w:t>Capitolul</w:t>
      </w:r>
      <w:proofErr w:type="spellEnd"/>
      <w:r w:rsidRPr="00C80B85">
        <w:rPr>
          <w:rFonts w:ascii="Times New Roman" w:hAnsi="Times New Roman" w:cs="Times New Roman"/>
          <w:i/>
          <w:iCs/>
          <w:sz w:val="24"/>
          <w:szCs w:val="24"/>
        </w:rPr>
        <w:t xml:space="preserve"> 2 </w:t>
      </w:r>
      <w:proofErr w:type="spellStart"/>
      <w:r w:rsidRPr="00C80B85">
        <w:rPr>
          <w:rFonts w:ascii="Times New Roman" w:hAnsi="Times New Roman" w:cs="Times New Roman"/>
          <w:sz w:val="24"/>
          <w:szCs w:val="24"/>
        </w:rPr>
        <w:t>examinează</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efectele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economice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și</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sociale</w:t>
      </w:r>
      <w:proofErr w:type="spellEnd"/>
      <w:r w:rsidRPr="00C80B85">
        <w:rPr>
          <w:rFonts w:ascii="Times New Roman" w:hAnsi="Times New Roman" w:cs="Times New Roman"/>
          <w:sz w:val="24"/>
          <w:szCs w:val="24"/>
        </w:rPr>
        <w:t xml:space="preserve"> ale </w:t>
      </w:r>
      <w:proofErr w:type="spellStart"/>
      <w:r w:rsidRPr="00C80B85">
        <w:rPr>
          <w:rFonts w:ascii="Times New Roman" w:hAnsi="Times New Roman" w:cs="Times New Roman"/>
          <w:sz w:val="24"/>
          <w:szCs w:val="24"/>
        </w:rPr>
        <w:t>pandemiei</w:t>
      </w:r>
      <w:proofErr w:type="spellEnd"/>
      <w:r w:rsidRPr="00C80B85">
        <w:rPr>
          <w:rFonts w:ascii="Times New Roman" w:hAnsi="Times New Roman" w:cs="Times New Roman"/>
          <w:sz w:val="24"/>
          <w:szCs w:val="24"/>
        </w:rPr>
        <w:t xml:space="preserve"> la </w:t>
      </w:r>
      <w:proofErr w:type="spellStart"/>
      <w:r w:rsidRPr="00C80B85">
        <w:rPr>
          <w:rFonts w:ascii="Times New Roman" w:hAnsi="Times New Roman" w:cs="Times New Roman"/>
          <w:sz w:val="24"/>
          <w:szCs w:val="24"/>
        </w:rPr>
        <w:t>nivel</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mondial</w:t>
      </w:r>
      <w:proofErr w:type="spellEnd"/>
      <w:r w:rsidRPr="00C80B85">
        <w:rPr>
          <w:rFonts w:ascii="Times New Roman" w:hAnsi="Times New Roman" w:cs="Times New Roman"/>
          <w:sz w:val="24"/>
          <w:szCs w:val="24"/>
        </w:rPr>
        <w:t xml:space="preserve">, cu accent </w:t>
      </w:r>
      <w:proofErr w:type="spellStart"/>
      <w:r w:rsidRPr="00C80B85">
        <w:rPr>
          <w:rFonts w:ascii="Times New Roman" w:hAnsi="Times New Roman" w:cs="Times New Roman"/>
          <w:sz w:val="24"/>
          <w:szCs w:val="24"/>
        </w:rPr>
        <w:t>pe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lanțurile</w:t>
      </w:r>
      <w:proofErr w:type="spellEnd"/>
      <w:r w:rsidRPr="00C80B85">
        <w:rPr>
          <w:rFonts w:ascii="Times New Roman" w:hAnsi="Times New Roman" w:cs="Times New Roman"/>
          <w:sz w:val="24"/>
          <w:szCs w:val="24"/>
        </w:rPr>
        <w:t xml:space="preserve"> de </w:t>
      </w:r>
      <w:proofErr w:type="spellStart"/>
      <w:r w:rsidRPr="00C80B85">
        <w:rPr>
          <w:rFonts w:ascii="Times New Roman" w:hAnsi="Times New Roman" w:cs="Times New Roman"/>
          <w:sz w:val="24"/>
          <w:szCs w:val="24"/>
        </w:rPr>
        <w:t>aprovizionare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și</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modelele</w:t>
      </w:r>
      <w:proofErr w:type="spellEnd"/>
      <w:r w:rsidRPr="00C80B85">
        <w:rPr>
          <w:rFonts w:ascii="Times New Roman" w:hAnsi="Times New Roman" w:cs="Times New Roman"/>
          <w:sz w:val="24"/>
          <w:szCs w:val="24"/>
        </w:rPr>
        <w:t xml:space="preserve"> de </w:t>
      </w:r>
      <w:proofErr w:type="spellStart"/>
      <w:r w:rsidRPr="00C80B85">
        <w:rPr>
          <w:rFonts w:ascii="Times New Roman" w:hAnsi="Times New Roman" w:cs="Times New Roman"/>
          <w:sz w:val="24"/>
          <w:szCs w:val="24"/>
        </w:rPr>
        <w:t>afaceri</w:t>
      </w:r>
      <w:proofErr w:type="spellEnd"/>
      <w:r w:rsidRPr="00C80B85">
        <w:rPr>
          <w:rFonts w:ascii="Times New Roman" w:hAnsi="Times New Roman" w:cs="Times New Roman"/>
          <w:sz w:val="24"/>
          <w:szCs w:val="24"/>
        </w:rPr>
        <w:t>.</w:t>
      </w:r>
      <w:proofErr w:type="gramEnd"/>
      <w:r w:rsidRPr="00C80B85">
        <w:rPr>
          <w:rFonts w:ascii="Times New Roman" w:hAnsi="Times New Roman" w:cs="Times New Roman"/>
          <w:sz w:val="24"/>
          <w:szCs w:val="24"/>
        </w:rPr>
        <w:t xml:space="preserve"> </w:t>
      </w:r>
      <w:proofErr w:type="spellStart"/>
      <w:r w:rsidRPr="00C80B85">
        <w:rPr>
          <w:rFonts w:ascii="Times New Roman" w:hAnsi="Times New Roman" w:cs="Times New Roman"/>
          <w:i/>
          <w:iCs/>
          <w:sz w:val="24"/>
          <w:szCs w:val="24"/>
        </w:rPr>
        <w:t>Capitolul</w:t>
      </w:r>
      <w:proofErr w:type="spellEnd"/>
      <w:r w:rsidRPr="00C80B85">
        <w:rPr>
          <w:rFonts w:ascii="Times New Roman" w:hAnsi="Times New Roman" w:cs="Times New Roman"/>
          <w:i/>
          <w:iCs/>
          <w:sz w:val="24"/>
          <w:szCs w:val="24"/>
        </w:rPr>
        <w:t xml:space="preserve"> 3 </w:t>
      </w:r>
      <w:proofErr w:type="spellStart"/>
      <w:r w:rsidRPr="00C80B85">
        <w:rPr>
          <w:rFonts w:ascii="Times New Roman" w:hAnsi="Times New Roman" w:cs="Times New Roman"/>
          <w:sz w:val="24"/>
          <w:szCs w:val="24"/>
        </w:rPr>
        <w:t>analizează</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specificul</w:t>
      </w:r>
      <w:proofErr w:type="spellEnd"/>
      <w:r w:rsidRPr="00C80B85">
        <w:rPr>
          <w:rFonts w:ascii="Times New Roman" w:hAnsi="Times New Roman" w:cs="Times New Roman"/>
          <w:sz w:val="24"/>
          <w:szCs w:val="24"/>
        </w:rPr>
        <w:t xml:space="preserve"> </w:t>
      </w:r>
      <w:proofErr w:type="spellStart"/>
      <w:proofErr w:type="gramStart"/>
      <w:r w:rsidRPr="00C80B85">
        <w:rPr>
          <w:rFonts w:ascii="Times New Roman" w:hAnsi="Times New Roman" w:cs="Times New Roman"/>
          <w:sz w:val="24"/>
          <w:szCs w:val="24"/>
        </w:rPr>
        <w:t>european</w:t>
      </w:r>
      <w:proofErr w:type="spellEnd"/>
      <w:proofErr w:type="gram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subliniind</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rolul</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politicilor</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publice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și</w:t>
      </w:r>
      <w:proofErr w:type="spellEnd"/>
      <w:r w:rsidRPr="00C80B85">
        <w:rPr>
          <w:rFonts w:ascii="Times New Roman" w:hAnsi="Times New Roman" w:cs="Times New Roman"/>
          <w:sz w:val="24"/>
          <w:szCs w:val="24"/>
        </w:rPr>
        <w:t xml:space="preserve"> al </w:t>
      </w:r>
      <w:proofErr w:type="spellStart"/>
      <w:r w:rsidRPr="00C80B85">
        <w:rPr>
          <w:rFonts w:ascii="Times New Roman" w:hAnsi="Times New Roman" w:cs="Times New Roman"/>
          <w:sz w:val="24"/>
          <w:szCs w:val="24"/>
        </w:rPr>
        <w:t>ecosistemelor</w:t>
      </w:r>
      <w:proofErr w:type="spellEnd"/>
      <w:r w:rsidRPr="00C80B85">
        <w:rPr>
          <w:rFonts w:ascii="Times New Roman" w:hAnsi="Times New Roman" w:cs="Times New Roman"/>
          <w:sz w:val="24"/>
          <w:szCs w:val="24"/>
        </w:rPr>
        <w:t xml:space="preserve"> de </w:t>
      </w:r>
      <w:proofErr w:type="spellStart"/>
      <w:r w:rsidRPr="00C80B85">
        <w:rPr>
          <w:rFonts w:ascii="Times New Roman" w:hAnsi="Times New Roman" w:cs="Times New Roman"/>
          <w:sz w:val="24"/>
          <w:szCs w:val="24"/>
        </w:rPr>
        <w:t>inovare</w:t>
      </w:r>
      <w:proofErr w:type="spellEnd"/>
      <w:r w:rsidRPr="00C80B85">
        <w:rPr>
          <w:rFonts w:ascii="Times New Roman" w:hAnsi="Times New Roman" w:cs="Times New Roman"/>
          <w:sz w:val="24"/>
          <w:szCs w:val="24"/>
        </w:rPr>
        <w:t xml:space="preserve">. </w:t>
      </w:r>
      <w:proofErr w:type="spellStart"/>
      <w:proofErr w:type="gramStart"/>
      <w:r w:rsidRPr="00C80B85">
        <w:rPr>
          <w:rFonts w:ascii="Times New Roman" w:hAnsi="Times New Roman" w:cs="Times New Roman"/>
          <w:i/>
          <w:iCs/>
          <w:sz w:val="24"/>
          <w:szCs w:val="24"/>
        </w:rPr>
        <w:t>Capitolul</w:t>
      </w:r>
      <w:proofErr w:type="spellEnd"/>
      <w:r w:rsidRPr="00C80B85">
        <w:rPr>
          <w:rFonts w:ascii="Times New Roman" w:hAnsi="Times New Roman" w:cs="Times New Roman"/>
          <w:i/>
          <w:iCs/>
          <w:sz w:val="24"/>
          <w:szCs w:val="24"/>
        </w:rPr>
        <w:t xml:space="preserve"> 4 </w:t>
      </w:r>
      <w:proofErr w:type="spellStart"/>
      <w:r w:rsidRPr="00C80B85">
        <w:rPr>
          <w:rFonts w:ascii="Times New Roman" w:hAnsi="Times New Roman" w:cs="Times New Roman"/>
          <w:sz w:val="24"/>
          <w:szCs w:val="24"/>
        </w:rPr>
        <w:t>explorează</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adaptarea</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mediului</w:t>
      </w:r>
      <w:proofErr w:type="spellEnd"/>
      <w:r w:rsidRPr="00C80B85">
        <w:rPr>
          <w:rFonts w:ascii="Times New Roman" w:hAnsi="Times New Roman" w:cs="Times New Roman"/>
          <w:sz w:val="24"/>
          <w:szCs w:val="24"/>
        </w:rPr>
        <w:t xml:space="preserve"> de </w:t>
      </w:r>
      <w:proofErr w:type="spellStart"/>
      <w:r w:rsidRPr="00C80B85">
        <w:rPr>
          <w:rFonts w:ascii="Times New Roman" w:hAnsi="Times New Roman" w:cs="Times New Roman"/>
          <w:sz w:val="24"/>
          <w:szCs w:val="24"/>
        </w:rPr>
        <w:t>afaceri</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românesc</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iar</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i/>
          <w:iCs/>
          <w:sz w:val="24"/>
          <w:szCs w:val="24"/>
        </w:rPr>
        <w:t>Capitolul</w:t>
      </w:r>
      <w:proofErr w:type="spellEnd"/>
      <w:r w:rsidRPr="00C80B85">
        <w:rPr>
          <w:rFonts w:ascii="Times New Roman" w:hAnsi="Times New Roman" w:cs="Times New Roman"/>
          <w:i/>
          <w:iCs/>
          <w:sz w:val="24"/>
          <w:szCs w:val="24"/>
        </w:rPr>
        <w:t xml:space="preserve"> 5 </w:t>
      </w:r>
      <w:proofErr w:type="spellStart"/>
      <w:r w:rsidRPr="00C80B85">
        <w:rPr>
          <w:rFonts w:ascii="Times New Roman" w:hAnsi="Times New Roman" w:cs="Times New Roman"/>
          <w:sz w:val="24"/>
          <w:szCs w:val="24"/>
        </w:rPr>
        <w:t>prezintă</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studii</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longitudinale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asupra</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companiilor</w:t>
      </w:r>
      <w:proofErr w:type="spellEnd"/>
      <w:r w:rsidRPr="00C80B85">
        <w:rPr>
          <w:rFonts w:ascii="Times New Roman" w:hAnsi="Times New Roman" w:cs="Times New Roman"/>
          <w:sz w:val="24"/>
          <w:szCs w:val="24"/>
        </w:rPr>
        <w:t xml:space="preserve"> Microsoft, Pfizer </w:t>
      </w:r>
      <w:proofErr w:type="spellStart"/>
      <w:r w:rsidRPr="00C80B85">
        <w:rPr>
          <w:rFonts w:ascii="Times New Roman" w:hAnsi="Times New Roman" w:cs="Times New Roman"/>
          <w:sz w:val="24"/>
          <w:szCs w:val="24"/>
        </w:rPr>
        <w:t>și</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Inditex</w:t>
      </w:r>
      <w:proofErr w:type="spellEnd"/>
      <w:r w:rsidRPr="00C80B85">
        <w:rPr>
          <w:rFonts w:ascii="Times New Roman" w:hAnsi="Times New Roman" w:cs="Times New Roman"/>
          <w:sz w:val="24"/>
          <w:szCs w:val="24"/>
        </w:rPr>
        <w:t>.</w:t>
      </w:r>
      <w:proofErr w:type="gramEnd"/>
      <w:r w:rsidRPr="00C80B85">
        <w:rPr>
          <w:rFonts w:ascii="Times New Roman" w:hAnsi="Times New Roman" w:cs="Times New Roman"/>
          <w:sz w:val="24"/>
          <w:szCs w:val="24"/>
        </w:rPr>
        <w:t xml:space="preserve"> </w:t>
      </w:r>
      <w:proofErr w:type="spellStart"/>
      <w:proofErr w:type="gramStart"/>
      <w:r w:rsidRPr="00C80B85">
        <w:rPr>
          <w:rFonts w:ascii="Times New Roman" w:hAnsi="Times New Roman" w:cs="Times New Roman"/>
          <w:i/>
          <w:iCs/>
          <w:sz w:val="24"/>
          <w:szCs w:val="24"/>
        </w:rPr>
        <w:t>Capitolul</w:t>
      </w:r>
      <w:proofErr w:type="spellEnd"/>
      <w:r w:rsidRPr="00C80B85">
        <w:rPr>
          <w:rFonts w:ascii="Times New Roman" w:hAnsi="Times New Roman" w:cs="Times New Roman"/>
          <w:i/>
          <w:iCs/>
          <w:sz w:val="24"/>
          <w:szCs w:val="24"/>
        </w:rPr>
        <w:t xml:space="preserve"> 6 </w:t>
      </w:r>
      <w:proofErr w:type="spellStart"/>
      <w:r w:rsidRPr="00C80B85">
        <w:rPr>
          <w:rFonts w:ascii="Times New Roman" w:hAnsi="Times New Roman" w:cs="Times New Roman"/>
          <w:sz w:val="24"/>
          <w:szCs w:val="24"/>
        </w:rPr>
        <w:t>sintetizează</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rezultatele</w:t>
      </w:r>
      <w:proofErr w:type="spellEnd"/>
      <w:r w:rsidRPr="00C80B85">
        <w:rPr>
          <w:rFonts w:ascii="Times New Roman" w:hAnsi="Times New Roman" w:cs="Times New Roman"/>
          <w:sz w:val="24"/>
          <w:szCs w:val="24"/>
        </w:rPr>
        <w:t xml:space="preserve"> sub forma </w:t>
      </w:r>
      <w:proofErr w:type="spellStart"/>
      <w:r w:rsidRPr="00C80B85">
        <w:rPr>
          <w:rFonts w:ascii="Times New Roman" w:hAnsi="Times New Roman" w:cs="Times New Roman"/>
          <w:sz w:val="24"/>
          <w:szCs w:val="24"/>
        </w:rPr>
        <w:t>unui</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ghid</w:t>
      </w:r>
      <w:proofErr w:type="spellEnd"/>
      <w:r w:rsidRPr="00C80B85">
        <w:rPr>
          <w:rFonts w:ascii="Times New Roman" w:hAnsi="Times New Roman" w:cs="Times New Roman"/>
          <w:sz w:val="24"/>
          <w:szCs w:val="24"/>
        </w:rPr>
        <w:t xml:space="preserve"> de </w:t>
      </w:r>
      <w:proofErr w:type="spellStart"/>
      <w:r w:rsidRPr="00C80B85">
        <w:rPr>
          <w:rFonts w:ascii="Times New Roman" w:hAnsi="Times New Roman" w:cs="Times New Roman"/>
          <w:sz w:val="24"/>
          <w:szCs w:val="24"/>
        </w:rPr>
        <w:t>bune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practici</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contribuind</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atât</w:t>
      </w:r>
      <w:proofErr w:type="spellEnd"/>
      <w:r w:rsidRPr="00C80B85">
        <w:rPr>
          <w:rFonts w:ascii="Times New Roman" w:hAnsi="Times New Roman" w:cs="Times New Roman"/>
          <w:sz w:val="24"/>
          <w:szCs w:val="24"/>
        </w:rPr>
        <w:t xml:space="preserve"> la </w:t>
      </w:r>
      <w:proofErr w:type="spellStart"/>
      <w:r w:rsidRPr="00C80B85">
        <w:rPr>
          <w:rFonts w:ascii="Times New Roman" w:hAnsi="Times New Roman" w:cs="Times New Roman"/>
          <w:sz w:val="24"/>
          <w:szCs w:val="24"/>
        </w:rPr>
        <w:t>literatura</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academică</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cât</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și</w:t>
      </w:r>
      <w:proofErr w:type="spellEnd"/>
      <w:r w:rsidRPr="00C80B85">
        <w:rPr>
          <w:rFonts w:ascii="Times New Roman" w:hAnsi="Times New Roman" w:cs="Times New Roman"/>
          <w:sz w:val="24"/>
          <w:szCs w:val="24"/>
        </w:rPr>
        <w:t xml:space="preserve"> la </w:t>
      </w:r>
      <w:proofErr w:type="spellStart"/>
      <w:r w:rsidRPr="00C80B85">
        <w:rPr>
          <w:rFonts w:ascii="Times New Roman" w:hAnsi="Times New Roman" w:cs="Times New Roman"/>
          <w:sz w:val="24"/>
          <w:szCs w:val="24"/>
        </w:rPr>
        <w:t>practica</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managerială</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sz w:val="24"/>
          <w:szCs w:val="24"/>
        </w:rPr>
        <w:t>într</w:t>
      </w:r>
      <w:proofErr w:type="spellEnd"/>
      <w:r w:rsidRPr="00C80B85">
        <w:rPr>
          <w:rFonts w:ascii="Times New Roman" w:hAnsi="Times New Roman" w:cs="Times New Roman"/>
          <w:sz w:val="24"/>
          <w:szCs w:val="24"/>
        </w:rPr>
        <w:t xml:space="preserve">-un context post-pandemic </w:t>
      </w:r>
      <w:proofErr w:type="spellStart"/>
      <w:r w:rsidRPr="00C80B85">
        <w:rPr>
          <w:rFonts w:ascii="Times New Roman" w:hAnsi="Times New Roman" w:cs="Times New Roman"/>
          <w:sz w:val="24"/>
          <w:szCs w:val="24"/>
        </w:rPr>
        <w:t>volatil</w:t>
      </w:r>
      <w:proofErr w:type="spellEnd"/>
      <w:r w:rsidRPr="00C80B85">
        <w:rPr>
          <w:rFonts w:ascii="Times New Roman" w:hAnsi="Times New Roman" w:cs="Times New Roman"/>
          <w:sz w:val="24"/>
          <w:szCs w:val="24"/>
        </w:rPr>
        <w:t>.</w:t>
      </w:r>
      <w:proofErr w:type="gramEnd"/>
      <w:r w:rsidRPr="00C80B85">
        <w:rPr>
          <w:rFonts w:ascii="Times New Roman" w:hAnsi="Times New Roman" w:cs="Times New Roman"/>
          <w:sz w:val="24"/>
          <w:szCs w:val="24"/>
        </w:rPr>
        <w:t xml:space="preserve"> </w:t>
      </w:r>
    </w:p>
    <w:p w:rsidR="00C80B85" w:rsidRDefault="00C80B85" w:rsidP="00C80B85">
      <w:pPr>
        <w:ind w:firstLine="720"/>
        <w:jc w:val="both"/>
        <w:rPr>
          <w:rFonts w:ascii="Times New Roman" w:hAnsi="Times New Roman" w:cs="Times New Roman"/>
          <w:i/>
          <w:iCs/>
          <w:sz w:val="24"/>
          <w:szCs w:val="24"/>
        </w:rPr>
      </w:pPr>
      <w:proofErr w:type="spellStart"/>
      <w:r w:rsidRPr="00C80B85">
        <w:rPr>
          <w:rFonts w:ascii="Times New Roman" w:hAnsi="Times New Roman" w:cs="Times New Roman"/>
          <w:b/>
          <w:bCs/>
          <w:sz w:val="24"/>
          <w:szCs w:val="24"/>
        </w:rPr>
        <w:t>Cuvinte</w:t>
      </w:r>
      <w:proofErr w:type="spellEnd"/>
      <w:r w:rsidRPr="00C80B85">
        <w:rPr>
          <w:rFonts w:ascii="Times New Roman" w:hAnsi="Times New Roman" w:cs="Times New Roman"/>
          <w:b/>
          <w:bCs/>
          <w:sz w:val="24"/>
          <w:szCs w:val="24"/>
        </w:rPr>
        <w:t xml:space="preserve"> </w:t>
      </w:r>
      <w:proofErr w:type="spellStart"/>
      <w:r w:rsidRPr="00C80B85">
        <w:rPr>
          <w:rFonts w:ascii="Times New Roman" w:hAnsi="Times New Roman" w:cs="Times New Roman"/>
          <w:b/>
          <w:bCs/>
          <w:sz w:val="24"/>
          <w:szCs w:val="24"/>
        </w:rPr>
        <w:t>cheie</w:t>
      </w:r>
      <w:proofErr w:type="spellEnd"/>
      <w:r w:rsidRPr="00C80B85">
        <w:rPr>
          <w:rFonts w:ascii="Times New Roman" w:hAnsi="Times New Roman" w:cs="Times New Roman"/>
          <w:sz w:val="24"/>
          <w:szCs w:val="24"/>
        </w:rPr>
        <w:t xml:space="preserve">: </w:t>
      </w:r>
      <w:proofErr w:type="spellStart"/>
      <w:r w:rsidRPr="00C80B85">
        <w:rPr>
          <w:rFonts w:ascii="Times New Roman" w:hAnsi="Times New Roman" w:cs="Times New Roman"/>
          <w:i/>
          <w:iCs/>
          <w:sz w:val="24"/>
          <w:szCs w:val="24"/>
        </w:rPr>
        <w:t>pandemie</w:t>
      </w:r>
      <w:proofErr w:type="spellEnd"/>
      <w:r w:rsidRPr="00C80B85">
        <w:rPr>
          <w:rFonts w:ascii="Times New Roman" w:hAnsi="Times New Roman" w:cs="Times New Roman"/>
          <w:i/>
          <w:iCs/>
          <w:sz w:val="24"/>
          <w:szCs w:val="24"/>
        </w:rPr>
        <w:t xml:space="preserve"> COVID-19; </w:t>
      </w:r>
      <w:proofErr w:type="spellStart"/>
      <w:r w:rsidRPr="00C80B85">
        <w:rPr>
          <w:rFonts w:ascii="Times New Roman" w:hAnsi="Times New Roman" w:cs="Times New Roman"/>
          <w:i/>
          <w:iCs/>
          <w:sz w:val="24"/>
          <w:szCs w:val="24"/>
        </w:rPr>
        <w:t>strategie</w:t>
      </w:r>
      <w:proofErr w:type="spellEnd"/>
      <w:r w:rsidRPr="00C80B85">
        <w:rPr>
          <w:rFonts w:ascii="Times New Roman" w:hAnsi="Times New Roman" w:cs="Times New Roman"/>
          <w:i/>
          <w:iCs/>
          <w:sz w:val="24"/>
          <w:szCs w:val="24"/>
        </w:rPr>
        <w:t xml:space="preserve"> </w:t>
      </w:r>
      <w:proofErr w:type="spellStart"/>
      <w:r w:rsidRPr="00C80B85">
        <w:rPr>
          <w:rFonts w:ascii="Times New Roman" w:hAnsi="Times New Roman" w:cs="Times New Roman"/>
          <w:i/>
          <w:iCs/>
          <w:sz w:val="24"/>
          <w:szCs w:val="24"/>
        </w:rPr>
        <w:t>corporativă</w:t>
      </w:r>
      <w:proofErr w:type="spellEnd"/>
      <w:r w:rsidRPr="00C80B85">
        <w:rPr>
          <w:rFonts w:ascii="Times New Roman" w:hAnsi="Times New Roman" w:cs="Times New Roman"/>
          <w:i/>
          <w:iCs/>
          <w:sz w:val="24"/>
          <w:szCs w:val="24"/>
        </w:rPr>
        <w:t xml:space="preserve">; </w:t>
      </w:r>
      <w:proofErr w:type="spellStart"/>
      <w:r w:rsidRPr="00C80B85">
        <w:rPr>
          <w:rFonts w:ascii="Times New Roman" w:hAnsi="Times New Roman" w:cs="Times New Roman"/>
          <w:i/>
          <w:iCs/>
          <w:sz w:val="24"/>
          <w:szCs w:val="24"/>
        </w:rPr>
        <w:t>inovație</w:t>
      </w:r>
      <w:proofErr w:type="spellEnd"/>
      <w:r w:rsidRPr="00C80B85">
        <w:rPr>
          <w:rFonts w:ascii="Times New Roman" w:hAnsi="Times New Roman" w:cs="Times New Roman"/>
          <w:i/>
          <w:iCs/>
          <w:sz w:val="24"/>
          <w:szCs w:val="24"/>
        </w:rPr>
        <w:t xml:space="preserve">; </w:t>
      </w:r>
      <w:proofErr w:type="spellStart"/>
      <w:r w:rsidRPr="00C80B85">
        <w:rPr>
          <w:rFonts w:ascii="Times New Roman" w:hAnsi="Times New Roman" w:cs="Times New Roman"/>
          <w:i/>
          <w:iCs/>
          <w:sz w:val="24"/>
          <w:szCs w:val="24"/>
        </w:rPr>
        <w:t>reziliență</w:t>
      </w:r>
      <w:proofErr w:type="spellEnd"/>
      <w:r w:rsidRPr="00C80B85">
        <w:rPr>
          <w:rFonts w:ascii="Times New Roman" w:hAnsi="Times New Roman" w:cs="Times New Roman"/>
          <w:i/>
          <w:iCs/>
          <w:sz w:val="24"/>
          <w:szCs w:val="24"/>
        </w:rPr>
        <w:t xml:space="preserve"> </w:t>
      </w:r>
      <w:proofErr w:type="spellStart"/>
      <w:r w:rsidRPr="00C80B85">
        <w:rPr>
          <w:rFonts w:ascii="Times New Roman" w:hAnsi="Times New Roman" w:cs="Times New Roman"/>
          <w:i/>
          <w:iCs/>
          <w:sz w:val="24"/>
          <w:szCs w:val="24"/>
        </w:rPr>
        <w:t>organizațională</w:t>
      </w:r>
      <w:proofErr w:type="spellEnd"/>
      <w:r w:rsidRPr="00C80B85">
        <w:rPr>
          <w:rFonts w:ascii="Times New Roman" w:hAnsi="Times New Roman" w:cs="Times New Roman"/>
          <w:i/>
          <w:iCs/>
          <w:sz w:val="24"/>
          <w:szCs w:val="24"/>
        </w:rPr>
        <w:t xml:space="preserve">; </w:t>
      </w:r>
      <w:proofErr w:type="spellStart"/>
      <w:r w:rsidRPr="00C80B85">
        <w:rPr>
          <w:rFonts w:ascii="Times New Roman" w:hAnsi="Times New Roman" w:cs="Times New Roman"/>
          <w:i/>
          <w:iCs/>
          <w:sz w:val="24"/>
          <w:szCs w:val="24"/>
        </w:rPr>
        <w:t>capabilități</w:t>
      </w:r>
      <w:proofErr w:type="spellEnd"/>
      <w:r w:rsidRPr="00C80B85">
        <w:rPr>
          <w:rFonts w:ascii="Times New Roman" w:hAnsi="Times New Roman" w:cs="Times New Roman"/>
          <w:i/>
          <w:iCs/>
          <w:sz w:val="24"/>
          <w:szCs w:val="24"/>
        </w:rPr>
        <w:t xml:space="preserve"> </w:t>
      </w:r>
      <w:proofErr w:type="spellStart"/>
      <w:r w:rsidRPr="00C80B85">
        <w:rPr>
          <w:rFonts w:ascii="Times New Roman" w:hAnsi="Times New Roman" w:cs="Times New Roman"/>
          <w:i/>
          <w:iCs/>
          <w:sz w:val="24"/>
          <w:szCs w:val="24"/>
        </w:rPr>
        <w:t>dinamice</w:t>
      </w:r>
      <w:proofErr w:type="spellEnd"/>
      <w:r w:rsidRPr="00C80B85">
        <w:rPr>
          <w:rFonts w:ascii="Times New Roman" w:hAnsi="Times New Roman" w:cs="Times New Roman"/>
          <w:i/>
          <w:iCs/>
          <w:sz w:val="24"/>
          <w:szCs w:val="24"/>
        </w:rPr>
        <w:t xml:space="preserve">. </w:t>
      </w:r>
    </w:p>
    <w:p w:rsidR="00C80B85" w:rsidRPr="00C80B85" w:rsidRDefault="00C80B85" w:rsidP="00C80B85">
      <w:pPr>
        <w:rPr>
          <w:rFonts w:ascii="Times New Roman" w:hAnsi="Times New Roman" w:cs="Times New Roman"/>
          <w:sz w:val="24"/>
          <w:szCs w:val="24"/>
        </w:rPr>
      </w:pPr>
      <w:r w:rsidRPr="00C80B85">
        <w:rPr>
          <w:rFonts w:ascii="Times New Roman" w:hAnsi="Times New Roman" w:cs="Times New Roman"/>
          <w:sz w:val="24"/>
          <w:szCs w:val="24"/>
        </w:rPr>
        <w:t>EN</w:t>
      </w:r>
    </w:p>
    <w:p w:rsidR="00B5645C" w:rsidRPr="00C80B85" w:rsidRDefault="00C80B85" w:rsidP="00C80B85">
      <w:pPr>
        <w:ind w:firstLine="720"/>
        <w:jc w:val="both"/>
        <w:rPr>
          <w:rFonts w:ascii="Times New Roman" w:hAnsi="Times New Roman" w:cs="Times New Roman"/>
          <w:sz w:val="24"/>
          <w:szCs w:val="24"/>
        </w:rPr>
      </w:pPr>
      <w:r w:rsidRPr="00C80B85">
        <w:rPr>
          <w:rFonts w:ascii="Times New Roman" w:hAnsi="Times New Roman" w:cs="Times New Roman"/>
          <w:sz w:val="24"/>
          <w:szCs w:val="24"/>
        </w:rPr>
        <w:t xml:space="preserve">The COVID-19 pandemic represented one of the most extensive economic and social shocks of the 21st century, simultaneously affecting economies at all levels of development and disrupting the functioning of the global economic system. This thesis analyzes the impact of the pandemic on strategic and innovation processes in global, European, and national companies, highlighting structural transformations, governmental responses, and medium- and long-term consequences. </w:t>
      </w:r>
      <w:r w:rsidRPr="00C80B85">
        <w:rPr>
          <w:rFonts w:ascii="Times New Roman" w:hAnsi="Times New Roman" w:cs="Times New Roman"/>
          <w:i/>
          <w:iCs/>
          <w:sz w:val="24"/>
          <w:szCs w:val="24"/>
        </w:rPr>
        <w:t xml:space="preserve">Chapter 1 </w:t>
      </w:r>
      <w:r w:rsidRPr="00C80B85">
        <w:rPr>
          <w:rFonts w:ascii="Times New Roman" w:hAnsi="Times New Roman" w:cs="Times New Roman"/>
          <w:sz w:val="24"/>
          <w:szCs w:val="24"/>
        </w:rPr>
        <w:t xml:space="preserve">provides the theoretical framework by clarifying the concepts of corporate strategy, globalization, and post-pandemic innovation. </w:t>
      </w:r>
      <w:r w:rsidRPr="00C80B85">
        <w:rPr>
          <w:rFonts w:ascii="Times New Roman" w:hAnsi="Times New Roman" w:cs="Times New Roman"/>
          <w:i/>
          <w:iCs/>
          <w:sz w:val="24"/>
          <w:szCs w:val="24"/>
        </w:rPr>
        <w:t xml:space="preserve">Chapter 2 </w:t>
      </w:r>
      <w:r w:rsidRPr="00C80B85">
        <w:rPr>
          <w:rFonts w:ascii="Times New Roman" w:hAnsi="Times New Roman" w:cs="Times New Roman"/>
          <w:sz w:val="24"/>
          <w:szCs w:val="24"/>
        </w:rPr>
        <w:t xml:space="preserve">examines the economic and social effects of the pandemic at the global level, with a particular focus on supply chains and business models. </w:t>
      </w:r>
      <w:r w:rsidRPr="00C80B85">
        <w:rPr>
          <w:rFonts w:ascii="Times New Roman" w:hAnsi="Times New Roman" w:cs="Times New Roman"/>
          <w:i/>
          <w:iCs/>
          <w:sz w:val="24"/>
          <w:szCs w:val="24"/>
        </w:rPr>
        <w:t xml:space="preserve">Chapter 3 </w:t>
      </w:r>
      <w:r w:rsidRPr="00C80B85">
        <w:rPr>
          <w:rFonts w:ascii="Times New Roman" w:hAnsi="Times New Roman" w:cs="Times New Roman"/>
          <w:sz w:val="24"/>
          <w:szCs w:val="24"/>
        </w:rPr>
        <w:t xml:space="preserve">analyzes the European context, emphasizing the role of public policies and innovation ecosystems. </w:t>
      </w:r>
      <w:r w:rsidRPr="00C80B85">
        <w:rPr>
          <w:rFonts w:ascii="Times New Roman" w:hAnsi="Times New Roman" w:cs="Times New Roman"/>
          <w:i/>
          <w:iCs/>
          <w:sz w:val="24"/>
          <w:szCs w:val="24"/>
        </w:rPr>
        <w:t xml:space="preserve">Chapter 4 </w:t>
      </w:r>
      <w:r w:rsidRPr="00C80B85">
        <w:rPr>
          <w:rFonts w:ascii="Times New Roman" w:hAnsi="Times New Roman" w:cs="Times New Roman"/>
          <w:sz w:val="24"/>
          <w:szCs w:val="24"/>
        </w:rPr>
        <w:t xml:space="preserve">explores the adaptation of the Romanian business environment, while </w:t>
      </w:r>
      <w:r w:rsidRPr="00C80B85">
        <w:rPr>
          <w:rFonts w:ascii="Times New Roman" w:hAnsi="Times New Roman" w:cs="Times New Roman"/>
          <w:i/>
          <w:iCs/>
          <w:sz w:val="24"/>
          <w:szCs w:val="24"/>
        </w:rPr>
        <w:t xml:space="preserve">Chapter 5 </w:t>
      </w:r>
      <w:r w:rsidRPr="00C80B85">
        <w:rPr>
          <w:rFonts w:ascii="Times New Roman" w:hAnsi="Times New Roman" w:cs="Times New Roman"/>
          <w:sz w:val="24"/>
          <w:szCs w:val="24"/>
        </w:rPr>
        <w:t xml:space="preserve">presents longitudinal case studies of Microsoft, Pfizer, and </w:t>
      </w:r>
      <w:proofErr w:type="spellStart"/>
      <w:r w:rsidRPr="00C80B85">
        <w:rPr>
          <w:rFonts w:ascii="Times New Roman" w:hAnsi="Times New Roman" w:cs="Times New Roman"/>
          <w:sz w:val="24"/>
          <w:szCs w:val="24"/>
        </w:rPr>
        <w:t>Inditex</w:t>
      </w:r>
      <w:proofErr w:type="spellEnd"/>
      <w:r w:rsidRPr="00C80B85">
        <w:rPr>
          <w:rFonts w:ascii="Times New Roman" w:hAnsi="Times New Roman" w:cs="Times New Roman"/>
          <w:sz w:val="24"/>
          <w:szCs w:val="24"/>
        </w:rPr>
        <w:t xml:space="preserve">. </w:t>
      </w:r>
      <w:r w:rsidRPr="00C80B85">
        <w:rPr>
          <w:rFonts w:ascii="Times New Roman" w:hAnsi="Times New Roman" w:cs="Times New Roman"/>
          <w:i/>
          <w:iCs/>
          <w:sz w:val="24"/>
          <w:szCs w:val="24"/>
        </w:rPr>
        <w:t xml:space="preserve">Chapter 6 </w:t>
      </w:r>
      <w:r w:rsidRPr="00C80B85">
        <w:rPr>
          <w:rFonts w:ascii="Times New Roman" w:hAnsi="Times New Roman" w:cs="Times New Roman"/>
          <w:sz w:val="24"/>
          <w:szCs w:val="24"/>
        </w:rPr>
        <w:t xml:space="preserve">synthesizes the findings in the form of a best-practices guide, contributing both to academic literature and to managerial practice in a volatile post-pandemic context. </w:t>
      </w:r>
      <w:r w:rsidRPr="00C80B85">
        <w:rPr>
          <w:rFonts w:ascii="Times New Roman" w:hAnsi="Times New Roman" w:cs="Times New Roman"/>
          <w:b/>
          <w:bCs/>
          <w:sz w:val="24"/>
          <w:szCs w:val="24"/>
        </w:rPr>
        <w:t xml:space="preserve">Keywords: </w:t>
      </w:r>
      <w:r w:rsidRPr="00C80B85">
        <w:rPr>
          <w:rFonts w:ascii="Times New Roman" w:hAnsi="Times New Roman" w:cs="Times New Roman"/>
          <w:i/>
          <w:iCs/>
          <w:sz w:val="24"/>
          <w:szCs w:val="24"/>
        </w:rPr>
        <w:t>COVID-19 pandemic; corporate strategy; innovation; organizational resilience; dynamic capabilities.</w:t>
      </w:r>
    </w:p>
    <w:sectPr w:rsidR="00B5645C" w:rsidRPr="00C80B8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Light"/>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C80B85"/>
    <w:rsid w:val="00B5645C"/>
    <w:rsid w:val="00C80B8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C80B8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395</Words>
  <Characters>2253</Characters>
  <Application>Microsoft Office Word</Application>
  <DocSecurity>0</DocSecurity>
  <Lines>18</Lines>
  <Paragraphs>5</Paragraphs>
  <ScaleCrop>false</ScaleCrop>
  <Company>Unitate Scolara</Company>
  <LinksUpToDate>false</LinksUpToDate>
  <CharactersWithSpaces>2643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2026-03-24T10:13:00Z</dcterms:created>
  <dcterms:modified xsi:type="dcterms:W3CDTF">2026-03-24T10:16:00Z</dcterms:modified>
</cp:coreProperties>
</file>