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C4DF" w14:textId="77777777" w:rsidR="002D7D63" w:rsidRDefault="002D7D63">
      <w:pPr>
        <w:pStyle w:val="BodyText"/>
        <w:rPr>
          <w:b w:val="0"/>
          <w:sz w:val="20"/>
        </w:rPr>
      </w:pPr>
    </w:p>
    <w:p w14:paraId="52247EB2" w14:textId="77777777" w:rsidR="002D7D63" w:rsidRDefault="002D7D63">
      <w:pPr>
        <w:pStyle w:val="BodyText"/>
        <w:rPr>
          <w:b w:val="0"/>
          <w:sz w:val="20"/>
        </w:rPr>
      </w:pPr>
    </w:p>
    <w:p w14:paraId="5D1D4AC7" w14:textId="77777777" w:rsidR="002D7D63" w:rsidRDefault="002D7D63">
      <w:pPr>
        <w:pStyle w:val="BodyText"/>
        <w:rPr>
          <w:b w:val="0"/>
          <w:sz w:val="20"/>
        </w:rPr>
      </w:pPr>
    </w:p>
    <w:p w14:paraId="47CAA582" w14:textId="77777777" w:rsidR="00477E1E" w:rsidRDefault="00477E1E">
      <w:pPr>
        <w:pStyle w:val="BodyText"/>
        <w:rPr>
          <w:b w:val="0"/>
          <w:sz w:val="20"/>
        </w:rPr>
      </w:pPr>
    </w:p>
    <w:p w14:paraId="443C57AC" w14:textId="77777777" w:rsidR="00477E1E" w:rsidRDefault="00477E1E">
      <w:pPr>
        <w:pStyle w:val="BodyText"/>
        <w:rPr>
          <w:b w:val="0"/>
          <w:sz w:val="20"/>
        </w:rPr>
      </w:pPr>
    </w:p>
    <w:p w14:paraId="59FC4D74" w14:textId="77777777" w:rsidR="002D7D63" w:rsidRDefault="002D7D63">
      <w:pPr>
        <w:pStyle w:val="BodyText"/>
        <w:rPr>
          <w:b w:val="0"/>
          <w:sz w:val="20"/>
        </w:rPr>
      </w:pPr>
    </w:p>
    <w:p w14:paraId="3F34518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72D4F9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1072D4F9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5288195" w14:textId="77777777" w:rsidR="00DC478A" w:rsidRDefault="00DC478A">
      <w:pPr>
        <w:pStyle w:val="BodyText"/>
        <w:rPr>
          <w:b w:val="0"/>
          <w:sz w:val="20"/>
        </w:rPr>
      </w:pPr>
    </w:p>
    <w:p w14:paraId="0E000D4B" w14:textId="77777777" w:rsidR="00DC478A" w:rsidRDefault="00DC478A">
      <w:pPr>
        <w:pStyle w:val="BodyText"/>
        <w:rPr>
          <w:b w:val="0"/>
          <w:sz w:val="20"/>
        </w:rPr>
      </w:pPr>
    </w:p>
    <w:p w14:paraId="330AB9C2" w14:textId="77777777" w:rsidR="00DC478A" w:rsidRDefault="00DC478A">
      <w:pPr>
        <w:pStyle w:val="BodyText"/>
        <w:rPr>
          <w:b w:val="0"/>
          <w:sz w:val="20"/>
        </w:rPr>
      </w:pPr>
    </w:p>
    <w:p w14:paraId="3D851434" w14:textId="77777777" w:rsidR="002D7D63" w:rsidRDefault="002D7D63">
      <w:pPr>
        <w:pStyle w:val="BodyText"/>
        <w:rPr>
          <w:b w:val="0"/>
          <w:sz w:val="20"/>
        </w:rPr>
      </w:pPr>
    </w:p>
    <w:p w14:paraId="3564E8BB" w14:textId="77777777" w:rsidR="002D7D63" w:rsidRDefault="002D7D63">
      <w:pPr>
        <w:pStyle w:val="BodyText"/>
        <w:rPr>
          <w:b w:val="0"/>
          <w:sz w:val="20"/>
        </w:rPr>
      </w:pPr>
    </w:p>
    <w:p w14:paraId="7B411F9A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0C6656B4" w14:textId="77777777" w:rsidR="002D7D63" w:rsidRDefault="002D7D63">
      <w:pPr>
        <w:pStyle w:val="BodyText"/>
        <w:spacing w:before="188"/>
        <w:rPr>
          <w:b w:val="0"/>
        </w:rPr>
      </w:pPr>
    </w:p>
    <w:p w14:paraId="4D18DF54" w14:textId="77777777" w:rsidR="00477E1E" w:rsidRDefault="00477E1E">
      <w:pPr>
        <w:pStyle w:val="BodyText"/>
        <w:spacing w:before="188"/>
        <w:rPr>
          <w:b w:val="0"/>
        </w:rPr>
      </w:pPr>
    </w:p>
    <w:p w14:paraId="4E3C6C3C" w14:textId="30896CC6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5550E1">
        <w:rPr>
          <w:color w:val="134163" w:themeColor="accent6" w:themeShade="80"/>
        </w:rPr>
        <w:t>2</w:t>
      </w:r>
      <w:r w:rsidR="00226067">
        <w:rPr>
          <w:color w:val="134163" w:themeColor="accent6" w:themeShade="80"/>
        </w:rPr>
        <w:t>4.07</w:t>
      </w:r>
      <w:r w:rsidR="00F1555F">
        <w:rPr>
          <w:color w:val="134163" w:themeColor="accent6" w:themeShade="80"/>
        </w:rPr>
        <w:t>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A52874">
        <w:rPr>
          <w:color w:val="134163" w:themeColor="accent6" w:themeShade="80"/>
          <w:spacing w:val="-2"/>
        </w:rPr>
        <w:t>09</w:t>
      </w:r>
      <w:r w:rsidR="00226067">
        <w:rPr>
          <w:color w:val="134163" w:themeColor="accent6" w:themeShade="80"/>
        </w:rPr>
        <w:t>.</w:t>
      </w:r>
      <w:r w:rsidR="00A52874">
        <w:rPr>
          <w:color w:val="134163" w:themeColor="accent6" w:themeShade="80"/>
        </w:rPr>
        <w:t>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="00F1555F">
        <w:rPr>
          <w:color w:val="134163" w:themeColor="accent6" w:themeShade="80"/>
          <w:spacing w:val="-2"/>
        </w:rPr>
        <w:t xml:space="preserve"> </w:t>
      </w:r>
      <w:r w:rsidR="00A52874">
        <w:rPr>
          <w:color w:val="134163" w:themeColor="accent6" w:themeShade="80"/>
          <w:spacing w:val="-2"/>
        </w:rPr>
        <w:t>4108</w:t>
      </w:r>
      <w:r w:rsidR="00800E71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7F112803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503902B6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629D144" w14:textId="7438E482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A52874" w:rsidRPr="00A52874">
        <w:rPr>
          <w:color w:val="134163" w:themeColor="accent6" w:themeShade="80"/>
        </w:rPr>
        <w:t>ASSESSING THE ROLE OF GREEN HYDROGEN FOR ECONOMIC SECTOR COUPLING – THE CASE OF ROMANIA WITHIN THE EUROPEAN GREEN DEAL</w:t>
      </w:r>
      <w:r w:rsidRPr="00477E1E">
        <w:rPr>
          <w:color w:val="134163" w:themeColor="accent6" w:themeShade="80"/>
        </w:rPr>
        <w:t>”</w:t>
      </w:r>
    </w:p>
    <w:p w14:paraId="7D4DECAD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17D93EC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A08DF1" w14:textId="2CB4A973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A52874">
        <w:rPr>
          <w:color w:val="134163" w:themeColor="accent6" w:themeShade="80"/>
          <w:spacing w:val="-3"/>
        </w:rPr>
        <w:t xml:space="preserve">Elena-Loredana C. Ocenic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D57B56">
        <w:rPr>
          <w:color w:val="134163" w:themeColor="accent6" w:themeShade="80"/>
        </w:rPr>
        <w:t>domnul</w:t>
      </w:r>
      <w:r w:rsidR="004B01BB">
        <w:rPr>
          <w:color w:val="134163" w:themeColor="accent6" w:themeShade="80"/>
        </w:rPr>
        <w:t>ui</w:t>
      </w:r>
      <w:r w:rsidR="00D57B56">
        <w:rPr>
          <w:color w:val="134163" w:themeColor="accent6" w:themeShade="80"/>
        </w:rPr>
        <w:t xml:space="preserve"> Prof.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univ.</w:t>
      </w:r>
      <w:r w:rsidR="004B01BB">
        <w:rPr>
          <w:color w:val="134163" w:themeColor="accent6" w:themeShade="80"/>
        </w:rPr>
        <w:t xml:space="preserve"> </w:t>
      </w:r>
      <w:r w:rsidR="00D57B56">
        <w:rPr>
          <w:color w:val="134163" w:themeColor="accent6" w:themeShade="80"/>
        </w:rPr>
        <w:t>dr.</w:t>
      </w:r>
      <w:r w:rsidR="00330919">
        <w:rPr>
          <w:color w:val="134163" w:themeColor="accent6" w:themeShade="80"/>
        </w:rPr>
        <w:t xml:space="preserve"> </w:t>
      </w:r>
      <w:r w:rsidR="00E4782D">
        <w:rPr>
          <w:color w:val="134163" w:themeColor="accent6" w:themeShade="80"/>
        </w:rPr>
        <w:t>d</w:t>
      </w:r>
      <w:r w:rsidR="00A52874">
        <w:rPr>
          <w:color w:val="134163" w:themeColor="accent6" w:themeShade="80"/>
        </w:rPr>
        <w:t xml:space="preserve">r. </w:t>
      </w:r>
      <w:r w:rsidR="00A52874" w:rsidRPr="00A52874">
        <w:rPr>
          <w:color w:val="134163" w:themeColor="accent6" w:themeShade="80"/>
        </w:rPr>
        <w:t>Adrian Dumitru Tanțău</w:t>
      </w:r>
      <w:r w:rsidR="00D57B56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="00D57B56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D57B56" w:rsidRPr="00D57B56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D57B56" w:rsidRPr="00D57B56">
        <w:rPr>
          <w:color w:val="134163" w:themeColor="accent6" w:themeShade="80"/>
        </w:rPr>
        <w:t>Administrarea Afacerilor I</w:t>
      </w:r>
      <w:r w:rsidR="00A52874">
        <w:rPr>
          <w:color w:val="134163" w:themeColor="accent6" w:themeShade="80"/>
        </w:rPr>
        <w:t>I</w:t>
      </w:r>
      <w:r w:rsidR="00126C38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B571D" w14:textId="77777777" w:rsidR="005D45CE" w:rsidRDefault="005D45CE">
      <w:r>
        <w:separator/>
      </w:r>
    </w:p>
  </w:endnote>
  <w:endnote w:type="continuationSeparator" w:id="0">
    <w:p w14:paraId="7F031F77" w14:textId="77777777" w:rsidR="005D45CE" w:rsidRDefault="005D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5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5CB5594" wp14:editId="249EE5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4F82C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78F1822D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CB55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2844F82C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78F1822D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EC45A2F" wp14:editId="4DC4C2D2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58EA" w14:textId="77777777" w:rsidR="005D45CE" w:rsidRDefault="005D45CE">
      <w:r>
        <w:separator/>
      </w:r>
    </w:p>
  </w:footnote>
  <w:footnote w:type="continuationSeparator" w:id="0">
    <w:p w14:paraId="63232D24" w14:textId="77777777" w:rsidR="005D45CE" w:rsidRDefault="005D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FF0B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5195C70D" wp14:editId="7A020D5E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32A7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3C1703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EFB15B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7E0E77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BFDA932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D50C553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0EAEBE26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0C165BC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3BC7D293" wp14:editId="7BE61BF4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7668C465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02B6C"/>
    <w:rsid w:val="00064A31"/>
    <w:rsid w:val="000E1BF8"/>
    <w:rsid w:val="00126C38"/>
    <w:rsid w:val="00161481"/>
    <w:rsid w:val="00226067"/>
    <w:rsid w:val="002652C1"/>
    <w:rsid w:val="002D7D63"/>
    <w:rsid w:val="002F6462"/>
    <w:rsid w:val="00330919"/>
    <w:rsid w:val="003C2CA6"/>
    <w:rsid w:val="00437DD9"/>
    <w:rsid w:val="0046375B"/>
    <w:rsid w:val="00477E1E"/>
    <w:rsid w:val="004A48EF"/>
    <w:rsid w:val="004B01BB"/>
    <w:rsid w:val="00506889"/>
    <w:rsid w:val="005550E1"/>
    <w:rsid w:val="00561486"/>
    <w:rsid w:val="005D45CE"/>
    <w:rsid w:val="00650BE8"/>
    <w:rsid w:val="00717DAC"/>
    <w:rsid w:val="00742458"/>
    <w:rsid w:val="007B77F2"/>
    <w:rsid w:val="007E6DEC"/>
    <w:rsid w:val="00800E71"/>
    <w:rsid w:val="00810026"/>
    <w:rsid w:val="008C5CE4"/>
    <w:rsid w:val="00965512"/>
    <w:rsid w:val="009D1778"/>
    <w:rsid w:val="00A23DC7"/>
    <w:rsid w:val="00A52874"/>
    <w:rsid w:val="00BB0E2C"/>
    <w:rsid w:val="00BB6ABC"/>
    <w:rsid w:val="00CF2A35"/>
    <w:rsid w:val="00D412C6"/>
    <w:rsid w:val="00D57B56"/>
    <w:rsid w:val="00D70EF9"/>
    <w:rsid w:val="00D76263"/>
    <w:rsid w:val="00DC478A"/>
    <w:rsid w:val="00E32D16"/>
    <w:rsid w:val="00E34433"/>
    <w:rsid w:val="00E4782D"/>
    <w:rsid w:val="00F155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3E952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C9DC-A792-4DF9-978F-CD295144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Nicolas Tantau</cp:lastModifiedBy>
  <cp:revision>2</cp:revision>
  <cp:lastPrinted>2025-05-19T07:16:00Z</cp:lastPrinted>
  <dcterms:created xsi:type="dcterms:W3CDTF">2026-07-14T11:05:00Z</dcterms:created>
  <dcterms:modified xsi:type="dcterms:W3CDTF">2026-07-14T11:05:00Z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