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D63" w:rsidRDefault="002D7D63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477E1E" w:rsidRDefault="00477E1E">
      <w:pPr>
        <w:pStyle w:val="BodyText"/>
        <w:rPr>
          <w:b w:val="0"/>
          <w:sz w:val="20"/>
        </w:rPr>
      </w:pPr>
    </w:p>
    <w:p w:rsidR="00477E1E" w:rsidRDefault="00477E1E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DC478A" w:rsidRDefault="00477E1E">
      <w:pPr>
        <w:pStyle w:val="BodyText"/>
        <w:rPr>
          <w:b w:val="0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ACA58" wp14:editId="16013A35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" filled="f" stroked="f">
                <v:textbox>
                  <w:txbxContent>
                    <w:p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:rsidR="00DC478A" w:rsidRDefault="00DC478A">
      <w:pPr>
        <w:pStyle w:val="BodyText"/>
        <w:rPr>
          <w:b w:val="0"/>
          <w:sz w:val="20"/>
        </w:rPr>
      </w:pPr>
    </w:p>
    <w:p w:rsidR="00DC478A" w:rsidRDefault="00DC478A">
      <w:pPr>
        <w:pStyle w:val="BodyText"/>
        <w:rPr>
          <w:b w:val="0"/>
          <w:sz w:val="20"/>
        </w:rPr>
      </w:pPr>
    </w:p>
    <w:p w:rsidR="00DC478A" w:rsidRDefault="00DC478A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spacing w:before="37"/>
        <w:rPr>
          <w:b w:val="0"/>
          <w:sz w:val="20"/>
        </w:rPr>
      </w:pPr>
    </w:p>
    <w:p w:rsidR="002D7D63" w:rsidRDefault="002D7D63">
      <w:pPr>
        <w:pStyle w:val="BodyText"/>
        <w:spacing w:before="188"/>
        <w:rPr>
          <w:b w:val="0"/>
        </w:rPr>
      </w:pPr>
    </w:p>
    <w:p w:rsidR="00477E1E" w:rsidRDefault="00477E1E">
      <w:pPr>
        <w:pStyle w:val="BodyText"/>
        <w:spacing w:before="188"/>
        <w:rPr>
          <w:b w:val="0"/>
        </w:rPr>
      </w:pPr>
    </w:p>
    <w:p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E96B7B">
        <w:rPr>
          <w:color w:val="134163" w:themeColor="accent6" w:themeShade="80"/>
        </w:rPr>
        <w:t>22.09.2026</w:t>
      </w:r>
      <w:r w:rsidR="00E26C5D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E26C5D">
        <w:rPr>
          <w:color w:val="134163" w:themeColor="accent6" w:themeShade="80"/>
        </w:rPr>
        <w:t>1</w:t>
      </w:r>
      <w:r w:rsidR="00E96B7B">
        <w:rPr>
          <w:color w:val="134163" w:themeColor="accent6" w:themeShade="80"/>
        </w:rPr>
        <w:t>4</w:t>
      </w:r>
      <w:r w:rsidR="00E26C5D">
        <w:rPr>
          <w:color w:val="134163" w:themeColor="accent6" w:themeShade="80"/>
        </w:rPr>
        <w:t>:00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E96B7B">
        <w:rPr>
          <w:color w:val="134163" w:themeColor="accent6" w:themeShade="80"/>
          <w:spacing w:val="-2"/>
        </w:rPr>
        <w:t xml:space="preserve">             2405 A</w:t>
      </w:r>
      <w:r w:rsidRPr="00477E1E">
        <w:rPr>
          <w:color w:val="134163" w:themeColor="accent6" w:themeShade="80"/>
        </w:rPr>
        <w:t xml:space="preserve">, </w:t>
      </w:r>
      <w:r w:rsidR="00E96B7B">
        <w:rPr>
          <w:color w:val="134163" w:themeColor="accent6" w:themeShade="80"/>
        </w:rPr>
        <w:t xml:space="preserve">adresa Calea Dorobanți nr.15-17, </w:t>
      </w:r>
      <w:r w:rsidRPr="00477E1E">
        <w:rPr>
          <w:color w:val="134163" w:themeColor="accent6" w:themeShade="80"/>
        </w:rPr>
        <w:t>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:rsidR="002D7D63" w:rsidRPr="00477E1E" w:rsidRDefault="007B77F2" w:rsidP="00477E1E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„</w:t>
      </w:r>
      <w:r w:rsidR="00FE4998">
        <w:rPr>
          <w:color w:val="134163" w:themeColor="accent6" w:themeShade="80"/>
        </w:rPr>
        <w:t>THE IMPACT OF ARTIFICIAL INTELLIGENCE ON CONSUMER BEHAVIOR: A STUDY OF AI ALGORITHMIC CURATION IMPACT ON ROMANIAN FACEBOOK USERS AS CONSUMERS OF PRODUCTS A</w:t>
      </w:r>
      <w:bookmarkStart w:id="0" w:name="_GoBack"/>
      <w:bookmarkEnd w:id="0"/>
      <w:r w:rsidR="00FE4998">
        <w:rPr>
          <w:color w:val="134163" w:themeColor="accent6" w:themeShade="80"/>
        </w:rPr>
        <w:t>ND SERVICES</w:t>
      </w:r>
      <w:r w:rsidRPr="00477E1E">
        <w:rPr>
          <w:color w:val="134163" w:themeColor="accent6" w:themeShade="80"/>
        </w:rPr>
        <w:t>”</w:t>
      </w:r>
    </w:p>
    <w:p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="00091852">
        <w:rPr>
          <w:color w:val="134163" w:themeColor="accent6" w:themeShade="80"/>
          <w:spacing w:val="-3"/>
        </w:rPr>
        <w:t xml:space="preserve"> </w:t>
      </w:r>
      <w:r w:rsidR="00E96B7B">
        <w:rPr>
          <w:color w:val="134163" w:themeColor="accent6" w:themeShade="80"/>
          <w:spacing w:val="-3"/>
        </w:rPr>
        <w:t xml:space="preserve">Sanda </w:t>
      </w:r>
      <w:r w:rsidR="00FE6459">
        <w:rPr>
          <w:color w:val="134163" w:themeColor="accent6" w:themeShade="80"/>
          <w:spacing w:val="-3"/>
        </w:rPr>
        <w:t xml:space="preserve">A </w:t>
      </w:r>
      <w:r w:rsidR="00E96B7B">
        <w:rPr>
          <w:color w:val="134163" w:themeColor="accent6" w:themeShade="80"/>
          <w:spacing w:val="-3"/>
        </w:rPr>
        <w:t>Emanuel</w:t>
      </w:r>
      <w:r w:rsidRPr="00477E1E">
        <w:rPr>
          <w:color w:val="134163" w:themeColor="accent6" w:themeShade="80"/>
        </w:rPr>
        <w:t>,</w:t>
      </w:r>
      <w:r w:rsidR="00782D7A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="00091852">
        <w:rPr>
          <w:color w:val="134163" w:themeColor="accent6" w:themeShade="80"/>
        </w:rPr>
        <w:t xml:space="preserve">a </w:t>
      </w:r>
      <w:r w:rsidR="00FE6459">
        <w:rPr>
          <w:color w:val="134163" w:themeColor="accent6" w:themeShade="80"/>
        </w:rPr>
        <w:t>domnului</w:t>
      </w:r>
      <w:r w:rsidR="00091852">
        <w:rPr>
          <w:color w:val="134163" w:themeColor="accent6" w:themeShade="80"/>
        </w:rPr>
        <w:t xml:space="preserve"> Prof. univ. dr. </w:t>
      </w:r>
      <w:r w:rsidR="00E96B7B">
        <w:rPr>
          <w:color w:val="134163" w:themeColor="accent6" w:themeShade="80"/>
        </w:rPr>
        <w:t>Roșca Mihai-Ioan</w:t>
      </w:r>
      <w:r w:rsidR="00782D7A">
        <w:rPr>
          <w:color w:val="134163" w:themeColor="accent6" w:themeShade="80"/>
        </w:rPr>
        <w:t xml:space="preserve">,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091852">
        <w:rPr>
          <w:color w:val="134163" w:themeColor="accent6" w:themeShade="80"/>
        </w:rPr>
        <w:t>Marketing,</w:t>
      </w:r>
      <w:r w:rsidR="00FD13F3">
        <w:rPr>
          <w:color w:val="134163" w:themeColor="accent6" w:themeShade="80"/>
        </w:rPr>
        <w:t xml:space="preserve"> Șco</w:t>
      </w:r>
      <w:r w:rsidR="00091852">
        <w:rPr>
          <w:color w:val="134163" w:themeColor="accent6" w:themeShade="80"/>
        </w:rPr>
        <w:t>ala doctorală Marketing.</w:t>
      </w:r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2DA" w:rsidRDefault="004742DA">
      <w:r>
        <w:separator/>
      </w:r>
    </w:p>
  </w:endnote>
  <w:endnote w:type="continuationSeparator" w:id="0">
    <w:p w:rsidR="004742DA" w:rsidRDefault="00474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" filled="f" stroked="f">
              <v:textbox inset="0,0,0,0">
                <w:txbxContent>
                  <w:p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2DA" w:rsidRDefault="004742DA">
      <w:r>
        <w:separator/>
      </w:r>
    </w:p>
  </w:footnote>
  <w:footnote w:type="continuationSeparator" w:id="0">
    <w:p w:rsidR="004742DA" w:rsidRDefault="00474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F2A35" w:rsidRDefault="00CF2A35">
    <w:pPr>
      <w:pStyle w:val="BodyText"/>
      <w:spacing w:line="14" w:lineRule="auto"/>
      <w:rPr>
        <w:b w:val="0"/>
        <w:sz w:val="20"/>
      </w:rPr>
    </w:pPr>
  </w:p>
  <w:p w:rsidR="00CF2A35" w:rsidRDefault="00CF2A35">
    <w:pPr>
      <w:pStyle w:val="BodyText"/>
      <w:spacing w:line="14" w:lineRule="auto"/>
      <w:rPr>
        <w:b w:val="0"/>
        <w:sz w:val="20"/>
      </w:rPr>
    </w:pPr>
  </w:p>
  <w:p w:rsidR="00CF2A35" w:rsidRDefault="00CF2A35">
    <w:pPr>
      <w:pStyle w:val="BodyText"/>
      <w:spacing w:line="14" w:lineRule="auto"/>
      <w:rPr>
        <w:b w:val="0"/>
        <w:sz w:val="20"/>
      </w:rPr>
    </w:pPr>
  </w:p>
  <w:p w:rsidR="00CF2A35" w:rsidRDefault="00CF2A35">
    <w:pPr>
      <w:pStyle w:val="BodyText"/>
      <w:spacing w:line="14" w:lineRule="auto"/>
      <w:rPr>
        <w:b w:val="0"/>
        <w:sz w:val="20"/>
      </w:rPr>
    </w:pPr>
  </w:p>
  <w:p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076EBC"/>
    <w:rsid w:val="00091852"/>
    <w:rsid w:val="002D7D63"/>
    <w:rsid w:val="0046375B"/>
    <w:rsid w:val="004742DA"/>
    <w:rsid w:val="00477E1E"/>
    <w:rsid w:val="00555F92"/>
    <w:rsid w:val="00782D7A"/>
    <w:rsid w:val="007A46D6"/>
    <w:rsid w:val="007B77F2"/>
    <w:rsid w:val="007E6DEC"/>
    <w:rsid w:val="00A23480"/>
    <w:rsid w:val="00A71A1F"/>
    <w:rsid w:val="00AD39FE"/>
    <w:rsid w:val="00BB6519"/>
    <w:rsid w:val="00CF2A35"/>
    <w:rsid w:val="00D0266E"/>
    <w:rsid w:val="00D70EF9"/>
    <w:rsid w:val="00DC478A"/>
    <w:rsid w:val="00E26C5D"/>
    <w:rsid w:val="00E32418"/>
    <w:rsid w:val="00E96B7B"/>
    <w:rsid w:val="00FD13F3"/>
    <w:rsid w:val="00FE4998"/>
    <w:rsid w:val="00FE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4945EE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E7559-7454-4FB7-BAAC-A4231D2FE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ACELEANU MIRELA IONELA</cp:lastModifiedBy>
  <cp:revision>2</cp:revision>
  <cp:lastPrinted>2025-05-19T07:16:00Z</cp:lastPrinted>
  <dcterms:created xsi:type="dcterms:W3CDTF">2026-09-21T12:27:00Z</dcterms:created>
  <dcterms:modified xsi:type="dcterms:W3CDTF">2026-09-21T12:27:00Z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