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B892F3" w14:textId="11EEBA60" w:rsidR="00342DC6" w:rsidRPr="00F86C58" w:rsidRDefault="00342DC6" w:rsidP="00465CF7">
      <w:pPr>
        <w:rPr>
          <w:rFonts w:ascii="Times New Roman" w:hAnsi="Times New Roman" w:cs="Times New Roman"/>
          <w:sz w:val="24"/>
          <w:szCs w:val="28"/>
        </w:rPr>
      </w:pPr>
      <w:r w:rsidRPr="00F86C58">
        <w:rPr>
          <w:rFonts w:ascii="Times New Roman" w:hAnsi="Times New Roman" w:cs="Times New Roman"/>
          <w:sz w:val="24"/>
          <w:szCs w:val="28"/>
        </w:rPr>
        <w:t>ACADEMIA DE STUDII ECONOMICE DIN BUCUREȘTI</w:t>
      </w:r>
    </w:p>
    <w:p w14:paraId="0E70A43C" w14:textId="3AB59DED" w:rsidR="00342DC6" w:rsidRPr="000E7984" w:rsidRDefault="002F7382" w:rsidP="001B35D3">
      <w:pPr>
        <w:spacing w:after="0"/>
        <w:rPr>
          <w:rFonts w:ascii="Times New Roman" w:hAnsi="Times New Roman" w:cs="Times New Roman"/>
          <w:b/>
          <w:sz w:val="24"/>
          <w:szCs w:val="28"/>
        </w:rPr>
      </w:pPr>
      <w:r w:rsidRPr="00F86C58">
        <w:rPr>
          <w:rFonts w:ascii="Times New Roman" w:hAnsi="Times New Roman" w:cs="Times New Roman"/>
          <w:sz w:val="24"/>
          <w:szCs w:val="28"/>
        </w:rPr>
        <w:t>Școala doctorală</w:t>
      </w:r>
      <w:r w:rsidRPr="000E7984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D704BF" w:rsidRPr="000E7984">
        <w:rPr>
          <w:rFonts w:ascii="Times New Roman" w:hAnsi="Times New Roman" w:cs="Times New Roman"/>
          <w:b/>
          <w:sz w:val="24"/>
          <w:szCs w:val="28"/>
        </w:rPr>
        <w:t>INFORMATICĂ ECONOMICĂ</w:t>
      </w:r>
    </w:p>
    <w:p w14:paraId="15872A0A" w14:textId="77777777" w:rsidR="00912075" w:rsidRPr="000E7984" w:rsidRDefault="00912075" w:rsidP="00342DC6">
      <w:pPr>
        <w:jc w:val="center"/>
        <w:rPr>
          <w:rFonts w:ascii="Times New Roman" w:hAnsi="Times New Roman" w:cs="Times New Roman"/>
          <w:sz w:val="18"/>
          <w:szCs w:val="28"/>
        </w:rPr>
      </w:pPr>
    </w:p>
    <w:p w14:paraId="01ED9F6F" w14:textId="77777777" w:rsidR="003349A1" w:rsidRPr="000E7984" w:rsidRDefault="003349A1" w:rsidP="003349A1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E7984">
        <w:rPr>
          <w:rFonts w:ascii="Times New Roman" w:hAnsi="Times New Roman" w:cs="Times New Roman"/>
          <w:b/>
          <w:sz w:val="24"/>
          <w:szCs w:val="28"/>
        </w:rPr>
        <w:t>REZUTATELE OBȚINUTE LA SUSȚINEREA</w:t>
      </w:r>
    </w:p>
    <w:p w14:paraId="146634F0" w14:textId="3C3FC0A0" w:rsidR="00EA1031" w:rsidRPr="000E7984" w:rsidRDefault="003349A1" w:rsidP="003349A1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E7984">
        <w:rPr>
          <w:rFonts w:ascii="Times New Roman" w:hAnsi="Times New Roman" w:cs="Times New Roman"/>
          <w:b/>
          <w:sz w:val="24"/>
          <w:szCs w:val="28"/>
        </w:rPr>
        <w:t xml:space="preserve"> EXAMENULUI DE SPECIALITATE</w:t>
      </w:r>
    </w:p>
    <w:p w14:paraId="052A180B" w14:textId="77777777" w:rsidR="008824FF" w:rsidRPr="000E7984" w:rsidRDefault="008824FF" w:rsidP="00A6554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4"/>
          <w:lang w:val="en-US"/>
        </w:rPr>
        <w:sectPr w:rsidR="008824FF" w:rsidRPr="000E7984" w:rsidSect="001B35D3">
          <w:pgSz w:w="11906" w:h="16838"/>
          <w:pgMar w:top="851" w:right="1440" w:bottom="1440" w:left="1440" w:header="709" w:footer="709" w:gutter="0"/>
          <w:cols w:space="708"/>
          <w:docGrid w:linePitch="360"/>
        </w:sectPr>
      </w:pPr>
    </w:p>
    <w:p w14:paraId="1895748C" w14:textId="77777777" w:rsidR="008824FF" w:rsidRPr="000E7984" w:rsidRDefault="008824FF" w:rsidP="00A6554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/>
        </w:rPr>
        <w:sectPr w:rsidR="008824FF" w:rsidRPr="000E7984" w:rsidSect="008824FF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"/>
        <w:gridCol w:w="1402"/>
        <w:gridCol w:w="1984"/>
        <w:gridCol w:w="5799"/>
      </w:tblGrid>
      <w:tr w:rsidR="00B74CFE" w:rsidRPr="000E7984" w14:paraId="2E6C8E25" w14:textId="4A6E70E9" w:rsidTr="00776E07">
        <w:trPr>
          <w:trHeight w:val="270"/>
          <w:jc w:val="center"/>
        </w:trPr>
        <w:tc>
          <w:tcPr>
            <w:tcW w:w="875" w:type="dxa"/>
            <w:vAlign w:val="center"/>
          </w:tcPr>
          <w:p w14:paraId="3811B13D" w14:textId="4B3DA2B0" w:rsidR="00B74CFE" w:rsidRPr="000E7984" w:rsidRDefault="00B74CFE" w:rsidP="000E798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0E7984">
              <w:rPr>
                <w:rFonts w:ascii="Times New Roman" w:hAnsi="Times New Roman" w:cs="Times New Roman"/>
                <w:b/>
              </w:rPr>
              <w:t>NR. CRT.</w:t>
            </w:r>
          </w:p>
        </w:tc>
        <w:tc>
          <w:tcPr>
            <w:tcW w:w="1402" w:type="dxa"/>
            <w:vAlign w:val="center"/>
          </w:tcPr>
          <w:p w14:paraId="21E0776C" w14:textId="7323DF01" w:rsidR="00B74CFE" w:rsidRPr="000E7984" w:rsidRDefault="00B74CFE" w:rsidP="000E79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E7984">
              <w:rPr>
                <w:rFonts w:ascii="Times New Roman" w:hAnsi="Times New Roman" w:cs="Times New Roman"/>
                <w:b/>
              </w:rPr>
              <w:t>ID CANDIDAT</w:t>
            </w:r>
          </w:p>
        </w:tc>
        <w:tc>
          <w:tcPr>
            <w:tcW w:w="1984" w:type="dxa"/>
            <w:noWrap/>
            <w:vAlign w:val="center"/>
          </w:tcPr>
          <w:p w14:paraId="38BF2188" w14:textId="22977CAD" w:rsidR="00B74CFE" w:rsidRPr="000E7984" w:rsidRDefault="00B74CFE" w:rsidP="000E7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0E7984">
              <w:rPr>
                <w:rFonts w:ascii="Times New Roman" w:hAnsi="Times New Roman" w:cs="Times New Roman"/>
                <w:b/>
              </w:rPr>
              <w:t>MEDIA OBȚINUTĂ</w:t>
            </w:r>
          </w:p>
        </w:tc>
        <w:tc>
          <w:tcPr>
            <w:tcW w:w="5799" w:type="dxa"/>
            <w:noWrap/>
            <w:vAlign w:val="center"/>
          </w:tcPr>
          <w:p w14:paraId="09EE7C21" w14:textId="575897E4" w:rsidR="00B74CFE" w:rsidRPr="000E7984" w:rsidRDefault="00B74CFE" w:rsidP="000E79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E7984">
              <w:rPr>
                <w:rFonts w:ascii="Times New Roman" w:eastAsia="Times New Roman" w:hAnsi="Times New Roman" w:cs="Times New Roman"/>
                <w:b/>
                <w:lang w:val="en-US"/>
              </w:rPr>
              <w:t>CALIFICATIVUL, FORMA DE ÎNVĂȚĂMÂNT ȘI FORMA DE FINANȚARE</w:t>
            </w:r>
          </w:p>
        </w:tc>
      </w:tr>
      <w:tr w:rsidR="00434FDB" w:rsidRPr="000E7984" w14:paraId="1F18B2FE" w14:textId="77777777" w:rsidTr="00F86C58">
        <w:trPr>
          <w:trHeight w:val="270"/>
          <w:jc w:val="center"/>
        </w:trPr>
        <w:tc>
          <w:tcPr>
            <w:tcW w:w="10060" w:type="dxa"/>
            <w:gridSpan w:val="4"/>
            <w:shd w:val="clear" w:color="auto" w:fill="A8D08D" w:themeFill="accent6" w:themeFillTint="99"/>
            <w:vAlign w:val="center"/>
          </w:tcPr>
          <w:p w14:paraId="42F07DD9" w14:textId="74865569" w:rsidR="00434FDB" w:rsidRPr="000E7984" w:rsidRDefault="00434FDB" w:rsidP="000E79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E7984">
              <w:rPr>
                <w:rFonts w:ascii="Times New Roman" w:hAnsi="Times New Roman" w:cs="Times New Roman"/>
                <w:b/>
              </w:rPr>
              <w:t>DOCTORAT ȘTIINȚIFIC</w:t>
            </w:r>
          </w:p>
        </w:tc>
      </w:tr>
      <w:tr w:rsidR="00B74CFE" w:rsidRPr="000E7984" w14:paraId="33D33D1F" w14:textId="77777777" w:rsidTr="002B004E">
        <w:trPr>
          <w:trHeight w:val="270"/>
          <w:jc w:val="center"/>
        </w:trPr>
        <w:tc>
          <w:tcPr>
            <w:tcW w:w="875" w:type="dxa"/>
            <w:vAlign w:val="center"/>
          </w:tcPr>
          <w:p w14:paraId="117E6D52" w14:textId="77777777" w:rsidR="00B74CFE" w:rsidRPr="000E7984" w:rsidRDefault="00B74CFE" w:rsidP="000E798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02" w:type="dxa"/>
          </w:tcPr>
          <w:p w14:paraId="5A6148BC" w14:textId="68A87EEA" w:rsidR="00B74CFE" w:rsidRPr="000E7984" w:rsidRDefault="00B74CFE" w:rsidP="000E79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7984">
              <w:rPr>
                <w:rFonts w:ascii="Times New Roman" w:hAnsi="Times New Roman" w:cs="Times New Roman"/>
              </w:rPr>
              <w:t>3136</w:t>
            </w:r>
          </w:p>
        </w:tc>
        <w:tc>
          <w:tcPr>
            <w:tcW w:w="1984" w:type="dxa"/>
            <w:shd w:val="clear" w:color="auto" w:fill="auto"/>
            <w:noWrap/>
          </w:tcPr>
          <w:p w14:paraId="3A348B40" w14:textId="5A0FA0D4" w:rsidR="00B74CFE" w:rsidRPr="000E7984" w:rsidRDefault="00B74CFE" w:rsidP="000E79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9,00</w:t>
            </w:r>
          </w:p>
        </w:tc>
        <w:tc>
          <w:tcPr>
            <w:tcW w:w="5799" w:type="dxa"/>
            <w:shd w:val="clear" w:color="auto" w:fill="auto"/>
            <w:noWrap/>
          </w:tcPr>
          <w:p w14:paraId="7A5BEE55" w14:textId="6E46D64B" w:rsidR="00B74CFE" w:rsidRPr="000E7984" w:rsidRDefault="00B74CFE" w:rsidP="000E79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ADMIS – IF, BUGET CU BURSĂ</w:t>
            </w:r>
          </w:p>
        </w:tc>
      </w:tr>
      <w:tr w:rsidR="00B74CFE" w:rsidRPr="000E7984" w14:paraId="642A568E" w14:textId="1D1CBD88" w:rsidTr="00B56A33">
        <w:trPr>
          <w:trHeight w:val="270"/>
          <w:jc w:val="center"/>
        </w:trPr>
        <w:tc>
          <w:tcPr>
            <w:tcW w:w="875" w:type="dxa"/>
            <w:vAlign w:val="center"/>
          </w:tcPr>
          <w:p w14:paraId="577AB143" w14:textId="77777777" w:rsidR="00B74CFE" w:rsidRPr="000E7984" w:rsidRDefault="00B74CFE" w:rsidP="000E798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02" w:type="dxa"/>
          </w:tcPr>
          <w:p w14:paraId="107245DF" w14:textId="304B30D6" w:rsidR="00B74CFE" w:rsidRPr="000E7984" w:rsidRDefault="00B74CFE" w:rsidP="000E79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7984">
              <w:rPr>
                <w:rFonts w:ascii="Times New Roman" w:hAnsi="Times New Roman" w:cs="Times New Roman"/>
              </w:rPr>
              <w:t>3162</w:t>
            </w:r>
          </w:p>
        </w:tc>
        <w:tc>
          <w:tcPr>
            <w:tcW w:w="1984" w:type="dxa"/>
            <w:shd w:val="clear" w:color="auto" w:fill="auto"/>
            <w:noWrap/>
          </w:tcPr>
          <w:p w14:paraId="1595EED8" w14:textId="6BD5C0AC" w:rsidR="00B74CFE" w:rsidRPr="000E7984" w:rsidRDefault="00B74CFE" w:rsidP="000E7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8,90</w:t>
            </w:r>
          </w:p>
        </w:tc>
        <w:tc>
          <w:tcPr>
            <w:tcW w:w="5799" w:type="dxa"/>
            <w:shd w:val="clear" w:color="auto" w:fill="auto"/>
            <w:noWrap/>
          </w:tcPr>
          <w:p w14:paraId="729FBF14" w14:textId="06A33691" w:rsidR="00B74CFE" w:rsidRPr="000E7984" w:rsidRDefault="00B74CFE" w:rsidP="000E79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ADMIS – IF, BUGET CU BURSĂ</w:t>
            </w:r>
          </w:p>
        </w:tc>
      </w:tr>
      <w:tr w:rsidR="00B74CFE" w:rsidRPr="000E7984" w14:paraId="1E5F1432" w14:textId="757256B4" w:rsidTr="00FF1489">
        <w:trPr>
          <w:trHeight w:val="270"/>
          <w:jc w:val="center"/>
        </w:trPr>
        <w:tc>
          <w:tcPr>
            <w:tcW w:w="875" w:type="dxa"/>
            <w:vAlign w:val="center"/>
          </w:tcPr>
          <w:p w14:paraId="2B94BF81" w14:textId="77777777" w:rsidR="00B74CFE" w:rsidRPr="000E7984" w:rsidRDefault="00B74CFE" w:rsidP="000E798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02" w:type="dxa"/>
          </w:tcPr>
          <w:p w14:paraId="1833BB19" w14:textId="5F683BFC" w:rsidR="00B74CFE" w:rsidRPr="000E7984" w:rsidRDefault="00B74CFE" w:rsidP="000E79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7984">
              <w:rPr>
                <w:rFonts w:ascii="Times New Roman" w:hAnsi="Times New Roman" w:cs="Times New Roman"/>
              </w:rPr>
              <w:t>3110</w:t>
            </w:r>
          </w:p>
        </w:tc>
        <w:tc>
          <w:tcPr>
            <w:tcW w:w="1984" w:type="dxa"/>
            <w:shd w:val="clear" w:color="auto" w:fill="auto"/>
            <w:noWrap/>
          </w:tcPr>
          <w:p w14:paraId="47476259" w14:textId="665182F7" w:rsidR="00B74CFE" w:rsidRPr="000E7984" w:rsidRDefault="00B74CFE" w:rsidP="000E7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7,00</w:t>
            </w:r>
          </w:p>
        </w:tc>
        <w:tc>
          <w:tcPr>
            <w:tcW w:w="5799" w:type="dxa"/>
            <w:shd w:val="clear" w:color="auto" w:fill="auto"/>
            <w:noWrap/>
          </w:tcPr>
          <w:p w14:paraId="3E751BB8" w14:textId="0A97444A" w:rsidR="00B74CFE" w:rsidRPr="000E7984" w:rsidRDefault="00B74CFE" w:rsidP="000E79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ÎN AȘTEPTARE</w:t>
            </w:r>
          </w:p>
        </w:tc>
      </w:tr>
      <w:tr w:rsidR="00B74CFE" w:rsidRPr="000E7984" w14:paraId="552D8A44" w14:textId="2DB54414" w:rsidTr="004C3BB5">
        <w:trPr>
          <w:trHeight w:val="270"/>
          <w:jc w:val="center"/>
        </w:trPr>
        <w:tc>
          <w:tcPr>
            <w:tcW w:w="875" w:type="dxa"/>
            <w:vAlign w:val="center"/>
          </w:tcPr>
          <w:p w14:paraId="45208795" w14:textId="77777777" w:rsidR="00B74CFE" w:rsidRPr="000E7984" w:rsidRDefault="00B74CFE" w:rsidP="000E798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02" w:type="dxa"/>
          </w:tcPr>
          <w:p w14:paraId="193B6B09" w14:textId="64488012" w:rsidR="00B74CFE" w:rsidRPr="000E7984" w:rsidRDefault="00B74CFE" w:rsidP="000E79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7984">
              <w:rPr>
                <w:rFonts w:ascii="Times New Roman" w:hAnsi="Times New Roman" w:cs="Times New Roman"/>
              </w:rPr>
              <w:t>3249</w:t>
            </w:r>
          </w:p>
        </w:tc>
        <w:tc>
          <w:tcPr>
            <w:tcW w:w="1984" w:type="dxa"/>
            <w:shd w:val="clear" w:color="auto" w:fill="auto"/>
            <w:noWrap/>
          </w:tcPr>
          <w:p w14:paraId="409678A3" w14:textId="261BF2D8" w:rsidR="00B74CFE" w:rsidRPr="000E7984" w:rsidRDefault="00B74CFE" w:rsidP="000E7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7,40</w:t>
            </w:r>
          </w:p>
        </w:tc>
        <w:tc>
          <w:tcPr>
            <w:tcW w:w="5799" w:type="dxa"/>
            <w:shd w:val="clear" w:color="auto" w:fill="auto"/>
            <w:noWrap/>
          </w:tcPr>
          <w:p w14:paraId="1E016BC4" w14:textId="5BEED4CD" w:rsidR="00B74CFE" w:rsidRPr="000E7984" w:rsidRDefault="00B74CFE" w:rsidP="00A032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ÎN AȘTEPTARE</w:t>
            </w:r>
          </w:p>
        </w:tc>
      </w:tr>
      <w:tr w:rsidR="00B74CFE" w:rsidRPr="00C56CEB" w14:paraId="107DC218" w14:textId="378FF008" w:rsidTr="00F9181D">
        <w:trPr>
          <w:trHeight w:val="270"/>
          <w:jc w:val="center"/>
        </w:trPr>
        <w:tc>
          <w:tcPr>
            <w:tcW w:w="875" w:type="dxa"/>
            <w:vAlign w:val="center"/>
          </w:tcPr>
          <w:p w14:paraId="322A1BC9" w14:textId="77777777" w:rsidR="00B74CFE" w:rsidRPr="000E7984" w:rsidRDefault="00B74CFE" w:rsidP="000E798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02" w:type="dxa"/>
          </w:tcPr>
          <w:p w14:paraId="09DF76F9" w14:textId="0487F94C" w:rsidR="00B74CFE" w:rsidRPr="00C56CEB" w:rsidRDefault="00B74CFE" w:rsidP="000E79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6CEB">
              <w:rPr>
                <w:rFonts w:ascii="Times New Roman" w:hAnsi="Times New Roman" w:cs="Times New Roman"/>
              </w:rPr>
              <w:t>3122</w:t>
            </w:r>
          </w:p>
        </w:tc>
        <w:tc>
          <w:tcPr>
            <w:tcW w:w="1984" w:type="dxa"/>
            <w:shd w:val="clear" w:color="auto" w:fill="auto"/>
            <w:noWrap/>
          </w:tcPr>
          <w:p w14:paraId="4F1E2FEA" w14:textId="4E4D9EEA" w:rsidR="00B74CFE" w:rsidRPr="00C56CEB" w:rsidRDefault="00B74CFE" w:rsidP="000E7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56CEB">
              <w:rPr>
                <w:rFonts w:ascii="Times New Roman" w:hAnsi="Times New Roman" w:cs="Times New Roman"/>
              </w:rPr>
              <w:t>7,60</w:t>
            </w:r>
          </w:p>
        </w:tc>
        <w:tc>
          <w:tcPr>
            <w:tcW w:w="5799" w:type="dxa"/>
            <w:shd w:val="clear" w:color="auto" w:fill="auto"/>
            <w:noWrap/>
          </w:tcPr>
          <w:p w14:paraId="27F834BB" w14:textId="3D2712CE" w:rsidR="00B74CFE" w:rsidRPr="00C56CEB" w:rsidRDefault="00B74CFE" w:rsidP="000E79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6CEB">
              <w:rPr>
                <w:rFonts w:ascii="Times New Roman" w:hAnsi="Times New Roman" w:cs="Times New Roman"/>
              </w:rPr>
              <w:t>ÎN AȘTEPTARE</w:t>
            </w:r>
          </w:p>
        </w:tc>
      </w:tr>
      <w:tr w:rsidR="00B74CFE" w:rsidRPr="00C56CEB" w14:paraId="1075087B" w14:textId="780BAAE5" w:rsidTr="00B56E6C">
        <w:trPr>
          <w:trHeight w:val="270"/>
          <w:jc w:val="center"/>
        </w:trPr>
        <w:tc>
          <w:tcPr>
            <w:tcW w:w="875" w:type="dxa"/>
            <w:vAlign w:val="center"/>
          </w:tcPr>
          <w:p w14:paraId="7692ABDF" w14:textId="77777777" w:rsidR="00B74CFE" w:rsidRPr="00C56CEB" w:rsidRDefault="00B74CFE" w:rsidP="000E798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02" w:type="dxa"/>
          </w:tcPr>
          <w:p w14:paraId="2E39D5AB" w14:textId="410DFFEE" w:rsidR="00B74CFE" w:rsidRPr="00C56CEB" w:rsidRDefault="00B74CFE" w:rsidP="000E79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6CEB">
              <w:rPr>
                <w:rFonts w:ascii="Times New Roman" w:hAnsi="Times New Roman" w:cs="Times New Roman"/>
              </w:rPr>
              <w:t>3198</w:t>
            </w:r>
          </w:p>
        </w:tc>
        <w:tc>
          <w:tcPr>
            <w:tcW w:w="1984" w:type="dxa"/>
            <w:shd w:val="clear" w:color="auto" w:fill="auto"/>
            <w:noWrap/>
          </w:tcPr>
          <w:p w14:paraId="438BCB71" w14:textId="543B0B96" w:rsidR="00B74CFE" w:rsidRPr="00C56CEB" w:rsidRDefault="00B74CFE" w:rsidP="000E7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56CEB">
              <w:rPr>
                <w:rFonts w:ascii="Times New Roman" w:hAnsi="Times New Roman" w:cs="Times New Roman"/>
              </w:rPr>
              <w:t>6,80</w:t>
            </w:r>
          </w:p>
        </w:tc>
        <w:tc>
          <w:tcPr>
            <w:tcW w:w="5799" w:type="dxa"/>
            <w:shd w:val="clear" w:color="auto" w:fill="auto"/>
            <w:noWrap/>
          </w:tcPr>
          <w:p w14:paraId="72A7FF89" w14:textId="6D5F232D" w:rsidR="00B74CFE" w:rsidRPr="00C56CEB" w:rsidRDefault="00B74CFE" w:rsidP="000E79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6CEB">
              <w:rPr>
                <w:rFonts w:ascii="Times New Roman" w:hAnsi="Times New Roman" w:cs="Times New Roman"/>
              </w:rPr>
              <w:t xml:space="preserve">RESPINS </w:t>
            </w:r>
          </w:p>
        </w:tc>
      </w:tr>
      <w:tr w:rsidR="00B74CFE" w:rsidRPr="00C56CEB" w14:paraId="3F4174D2" w14:textId="32031DC9" w:rsidTr="009E6737">
        <w:trPr>
          <w:trHeight w:val="270"/>
          <w:jc w:val="center"/>
        </w:trPr>
        <w:tc>
          <w:tcPr>
            <w:tcW w:w="875" w:type="dxa"/>
            <w:vAlign w:val="center"/>
          </w:tcPr>
          <w:p w14:paraId="51589E79" w14:textId="77777777" w:rsidR="00B74CFE" w:rsidRPr="00C56CEB" w:rsidRDefault="00B74CFE" w:rsidP="000E798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02" w:type="dxa"/>
          </w:tcPr>
          <w:p w14:paraId="15C82CAE" w14:textId="57576040" w:rsidR="00B74CFE" w:rsidRPr="00C56CEB" w:rsidRDefault="00B74CFE" w:rsidP="000E79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6CEB">
              <w:rPr>
                <w:rFonts w:ascii="Times New Roman" w:hAnsi="Times New Roman" w:cs="Times New Roman"/>
              </w:rPr>
              <w:t>3143</w:t>
            </w:r>
          </w:p>
        </w:tc>
        <w:tc>
          <w:tcPr>
            <w:tcW w:w="1984" w:type="dxa"/>
            <w:shd w:val="clear" w:color="auto" w:fill="auto"/>
            <w:noWrap/>
          </w:tcPr>
          <w:p w14:paraId="74D318C4" w14:textId="668A29E2" w:rsidR="00B74CFE" w:rsidRPr="00C56CEB" w:rsidRDefault="00B74CFE" w:rsidP="000E7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56CEB">
              <w:rPr>
                <w:rFonts w:ascii="Times New Roman" w:hAnsi="Times New Roman" w:cs="Times New Roman"/>
              </w:rPr>
              <w:t>8,50</w:t>
            </w:r>
          </w:p>
        </w:tc>
        <w:tc>
          <w:tcPr>
            <w:tcW w:w="5799" w:type="dxa"/>
            <w:shd w:val="clear" w:color="auto" w:fill="auto"/>
            <w:noWrap/>
          </w:tcPr>
          <w:p w14:paraId="3C9A7AF7" w14:textId="7A5B2955" w:rsidR="00B74CFE" w:rsidRPr="00C56CEB" w:rsidRDefault="00B74CFE" w:rsidP="005E16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6CEB">
              <w:rPr>
                <w:rFonts w:ascii="Times New Roman" w:hAnsi="Times New Roman" w:cs="Times New Roman"/>
              </w:rPr>
              <w:t>ADMIS – IFR, BUGET FĂRĂ BURSĂ</w:t>
            </w:r>
          </w:p>
        </w:tc>
      </w:tr>
      <w:tr w:rsidR="00B74CFE" w:rsidRPr="00C56CEB" w14:paraId="7A41BFEB" w14:textId="0D6C327F" w:rsidTr="004A0181">
        <w:trPr>
          <w:trHeight w:val="270"/>
          <w:jc w:val="center"/>
        </w:trPr>
        <w:tc>
          <w:tcPr>
            <w:tcW w:w="875" w:type="dxa"/>
            <w:vAlign w:val="center"/>
          </w:tcPr>
          <w:p w14:paraId="3DDCCA47" w14:textId="77777777" w:rsidR="00B74CFE" w:rsidRPr="00C56CEB" w:rsidRDefault="00B74CFE" w:rsidP="000E798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02" w:type="dxa"/>
          </w:tcPr>
          <w:p w14:paraId="740D8027" w14:textId="7DF31FF4" w:rsidR="00B74CFE" w:rsidRPr="00C56CEB" w:rsidRDefault="00B74CFE" w:rsidP="000E79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6CEB">
              <w:rPr>
                <w:rFonts w:ascii="Times New Roman" w:hAnsi="Times New Roman" w:cs="Times New Roman"/>
              </w:rPr>
              <w:t>3190</w:t>
            </w:r>
          </w:p>
        </w:tc>
        <w:tc>
          <w:tcPr>
            <w:tcW w:w="1984" w:type="dxa"/>
            <w:shd w:val="clear" w:color="auto" w:fill="auto"/>
            <w:noWrap/>
          </w:tcPr>
          <w:p w14:paraId="4D2B6DD0" w14:textId="1BE39072" w:rsidR="00B74CFE" w:rsidRPr="00C56CEB" w:rsidRDefault="00B74CFE" w:rsidP="000E7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56CEB">
              <w:rPr>
                <w:rFonts w:ascii="Times New Roman" w:hAnsi="Times New Roman" w:cs="Times New Roman"/>
              </w:rPr>
              <w:t>9,30</w:t>
            </w:r>
          </w:p>
        </w:tc>
        <w:tc>
          <w:tcPr>
            <w:tcW w:w="5799" w:type="dxa"/>
            <w:shd w:val="clear" w:color="auto" w:fill="auto"/>
            <w:noWrap/>
          </w:tcPr>
          <w:p w14:paraId="0AD9E0AC" w14:textId="5E8E8303" w:rsidR="00B74CFE" w:rsidRPr="00C56CEB" w:rsidRDefault="00B74CFE" w:rsidP="000E79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6CEB">
              <w:rPr>
                <w:rFonts w:ascii="Times New Roman" w:hAnsi="Times New Roman" w:cs="Times New Roman"/>
              </w:rPr>
              <w:t>ADMIS – IF, BUGET CU BURSĂ</w:t>
            </w:r>
          </w:p>
        </w:tc>
      </w:tr>
      <w:tr w:rsidR="00B74CFE" w:rsidRPr="00C56CEB" w14:paraId="00726AD1" w14:textId="638CD23E" w:rsidTr="00B46475">
        <w:trPr>
          <w:trHeight w:val="270"/>
          <w:jc w:val="center"/>
        </w:trPr>
        <w:tc>
          <w:tcPr>
            <w:tcW w:w="875" w:type="dxa"/>
            <w:vAlign w:val="center"/>
          </w:tcPr>
          <w:p w14:paraId="3A6D07DE" w14:textId="77777777" w:rsidR="00B74CFE" w:rsidRPr="00C56CEB" w:rsidRDefault="00B74CFE" w:rsidP="000E798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02" w:type="dxa"/>
          </w:tcPr>
          <w:p w14:paraId="5281CD3E" w14:textId="593B23E3" w:rsidR="00B74CFE" w:rsidRPr="00C56CEB" w:rsidRDefault="00B74CFE" w:rsidP="000E79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6CEB">
              <w:rPr>
                <w:rFonts w:ascii="Times New Roman" w:hAnsi="Times New Roman" w:cs="Times New Roman"/>
              </w:rPr>
              <w:t>3250</w:t>
            </w:r>
          </w:p>
        </w:tc>
        <w:tc>
          <w:tcPr>
            <w:tcW w:w="1984" w:type="dxa"/>
            <w:shd w:val="clear" w:color="auto" w:fill="auto"/>
            <w:noWrap/>
          </w:tcPr>
          <w:p w14:paraId="476C8BBD" w14:textId="663E99C3" w:rsidR="00B74CFE" w:rsidRPr="00C56CEB" w:rsidRDefault="00B74CFE" w:rsidP="000E7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56CEB">
              <w:rPr>
                <w:rFonts w:ascii="Times New Roman" w:hAnsi="Times New Roman" w:cs="Times New Roman"/>
              </w:rPr>
              <w:t>7,20</w:t>
            </w:r>
          </w:p>
        </w:tc>
        <w:tc>
          <w:tcPr>
            <w:tcW w:w="5799" w:type="dxa"/>
            <w:shd w:val="clear" w:color="auto" w:fill="auto"/>
            <w:noWrap/>
          </w:tcPr>
          <w:p w14:paraId="2C6A715C" w14:textId="39FA5394" w:rsidR="00B74CFE" w:rsidRPr="00C56CEB" w:rsidRDefault="00B74CFE" w:rsidP="00A032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6CEB">
              <w:rPr>
                <w:rFonts w:ascii="Times New Roman" w:hAnsi="Times New Roman" w:cs="Times New Roman"/>
              </w:rPr>
              <w:t>ÎN AȘTEPTARE</w:t>
            </w:r>
          </w:p>
        </w:tc>
      </w:tr>
      <w:tr w:rsidR="00B74CFE" w:rsidRPr="00C56CEB" w14:paraId="28DE2674" w14:textId="0A8BB24A" w:rsidTr="004F15D9">
        <w:trPr>
          <w:trHeight w:val="270"/>
          <w:jc w:val="center"/>
        </w:trPr>
        <w:tc>
          <w:tcPr>
            <w:tcW w:w="875" w:type="dxa"/>
            <w:vAlign w:val="center"/>
          </w:tcPr>
          <w:p w14:paraId="6825C895" w14:textId="77777777" w:rsidR="00B74CFE" w:rsidRPr="00C56CEB" w:rsidRDefault="00B74CFE" w:rsidP="000E798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02" w:type="dxa"/>
          </w:tcPr>
          <w:p w14:paraId="4A95AC66" w14:textId="495DB4B5" w:rsidR="00B74CFE" w:rsidRPr="00C56CEB" w:rsidRDefault="00B74CFE" w:rsidP="000E79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6CEB">
              <w:rPr>
                <w:rFonts w:ascii="Times New Roman" w:hAnsi="Times New Roman" w:cs="Times New Roman"/>
              </w:rPr>
              <w:t>3151</w:t>
            </w:r>
          </w:p>
        </w:tc>
        <w:tc>
          <w:tcPr>
            <w:tcW w:w="1984" w:type="dxa"/>
            <w:shd w:val="clear" w:color="auto" w:fill="auto"/>
            <w:noWrap/>
          </w:tcPr>
          <w:p w14:paraId="40787A37" w14:textId="40D832BC" w:rsidR="00B74CFE" w:rsidRPr="00C56CEB" w:rsidRDefault="00B74CFE" w:rsidP="000E7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56CEB">
              <w:rPr>
                <w:rFonts w:ascii="Times New Roman" w:hAnsi="Times New Roman" w:cs="Times New Roman"/>
              </w:rPr>
              <w:t>8,40</w:t>
            </w:r>
          </w:p>
        </w:tc>
        <w:tc>
          <w:tcPr>
            <w:tcW w:w="5799" w:type="dxa"/>
            <w:shd w:val="clear" w:color="auto" w:fill="auto"/>
            <w:noWrap/>
          </w:tcPr>
          <w:p w14:paraId="2C436885" w14:textId="54A428EC" w:rsidR="00B74CFE" w:rsidRPr="00C56CEB" w:rsidRDefault="00B74CFE" w:rsidP="000E79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6CEB">
              <w:rPr>
                <w:rFonts w:ascii="Times New Roman" w:hAnsi="Times New Roman" w:cs="Times New Roman"/>
              </w:rPr>
              <w:t>ADMIS – IF, CU TAXĂ</w:t>
            </w:r>
          </w:p>
        </w:tc>
      </w:tr>
      <w:tr w:rsidR="00B74CFE" w:rsidRPr="00C56CEB" w14:paraId="71B0E2D9" w14:textId="310D9387" w:rsidTr="00F81347">
        <w:trPr>
          <w:trHeight w:val="270"/>
          <w:jc w:val="center"/>
        </w:trPr>
        <w:tc>
          <w:tcPr>
            <w:tcW w:w="875" w:type="dxa"/>
            <w:vAlign w:val="center"/>
          </w:tcPr>
          <w:p w14:paraId="15E1AFC3" w14:textId="77777777" w:rsidR="00B74CFE" w:rsidRPr="00C56CEB" w:rsidRDefault="00B74CFE" w:rsidP="000E798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02" w:type="dxa"/>
          </w:tcPr>
          <w:p w14:paraId="02A64361" w14:textId="7F233EB6" w:rsidR="00B74CFE" w:rsidRPr="00C56CEB" w:rsidRDefault="00B74CFE" w:rsidP="000E79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6CEB">
              <w:rPr>
                <w:rFonts w:ascii="Times New Roman" w:hAnsi="Times New Roman" w:cs="Times New Roman"/>
              </w:rPr>
              <w:t>3338</w:t>
            </w:r>
          </w:p>
        </w:tc>
        <w:tc>
          <w:tcPr>
            <w:tcW w:w="1984" w:type="dxa"/>
            <w:shd w:val="clear" w:color="auto" w:fill="auto"/>
            <w:noWrap/>
          </w:tcPr>
          <w:p w14:paraId="6D760123" w14:textId="3AF75422" w:rsidR="00B74CFE" w:rsidRPr="00C56CEB" w:rsidRDefault="00B74CFE" w:rsidP="000E7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56CEB">
              <w:rPr>
                <w:rFonts w:ascii="Times New Roman" w:hAnsi="Times New Roman" w:cs="Times New Roman"/>
              </w:rPr>
              <w:t>6,40</w:t>
            </w:r>
          </w:p>
        </w:tc>
        <w:tc>
          <w:tcPr>
            <w:tcW w:w="5799" w:type="dxa"/>
            <w:shd w:val="clear" w:color="auto" w:fill="auto"/>
            <w:noWrap/>
          </w:tcPr>
          <w:p w14:paraId="70E17A61" w14:textId="39B37952" w:rsidR="00B74CFE" w:rsidRPr="00C56CEB" w:rsidRDefault="00B74CFE" w:rsidP="000E79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6CEB">
              <w:rPr>
                <w:rFonts w:ascii="Times New Roman" w:hAnsi="Times New Roman" w:cs="Times New Roman"/>
              </w:rPr>
              <w:t xml:space="preserve">RESPINS </w:t>
            </w:r>
          </w:p>
        </w:tc>
      </w:tr>
      <w:tr w:rsidR="00B74CFE" w:rsidRPr="00C56CEB" w14:paraId="6786E282" w14:textId="77777777" w:rsidTr="00BF4D55">
        <w:trPr>
          <w:trHeight w:val="270"/>
          <w:jc w:val="center"/>
        </w:trPr>
        <w:tc>
          <w:tcPr>
            <w:tcW w:w="875" w:type="dxa"/>
            <w:vAlign w:val="center"/>
          </w:tcPr>
          <w:p w14:paraId="36FD710F" w14:textId="77777777" w:rsidR="00B74CFE" w:rsidRPr="00C56CEB" w:rsidRDefault="00B74CFE" w:rsidP="000E798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02" w:type="dxa"/>
          </w:tcPr>
          <w:p w14:paraId="5007E461" w14:textId="0B3D06CD" w:rsidR="00B74CFE" w:rsidRPr="00C56CEB" w:rsidRDefault="00B74CFE" w:rsidP="000E79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6CEB">
              <w:rPr>
                <w:rFonts w:ascii="Times New Roman" w:hAnsi="Times New Roman" w:cs="Times New Roman"/>
              </w:rPr>
              <w:t>3109</w:t>
            </w:r>
          </w:p>
        </w:tc>
        <w:tc>
          <w:tcPr>
            <w:tcW w:w="1984" w:type="dxa"/>
            <w:shd w:val="clear" w:color="auto" w:fill="auto"/>
            <w:noWrap/>
          </w:tcPr>
          <w:p w14:paraId="33E71D39" w14:textId="26412B2E" w:rsidR="00B74CFE" w:rsidRPr="00C56CEB" w:rsidRDefault="00B74CFE" w:rsidP="000E7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56CEB">
              <w:rPr>
                <w:rFonts w:ascii="Times New Roman" w:hAnsi="Times New Roman" w:cs="Times New Roman"/>
              </w:rPr>
              <w:t>8,20</w:t>
            </w:r>
          </w:p>
        </w:tc>
        <w:tc>
          <w:tcPr>
            <w:tcW w:w="5799" w:type="dxa"/>
            <w:shd w:val="clear" w:color="auto" w:fill="auto"/>
            <w:noWrap/>
          </w:tcPr>
          <w:p w14:paraId="21843235" w14:textId="0DCD657E" w:rsidR="00B74CFE" w:rsidRPr="00C56CEB" w:rsidRDefault="00B74CFE" w:rsidP="000E79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6CEB">
              <w:rPr>
                <w:rFonts w:ascii="Times New Roman" w:hAnsi="Times New Roman" w:cs="Times New Roman"/>
              </w:rPr>
              <w:t>ÎN AȘTEPTARE</w:t>
            </w:r>
          </w:p>
        </w:tc>
      </w:tr>
      <w:tr w:rsidR="00B74CFE" w:rsidRPr="00C56CEB" w14:paraId="024A1466" w14:textId="77777777" w:rsidTr="000C3C74">
        <w:trPr>
          <w:trHeight w:val="270"/>
          <w:jc w:val="center"/>
        </w:trPr>
        <w:tc>
          <w:tcPr>
            <w:tcW w:w="875" w:type="dxa"/>
            <w:vAlign w:val="center"/>
          </w:tcPr>
          <w:p w14:paraId="55615096" w14:textId="77777777" w:rsidR="00B74CFE" w:rsidRPr="00C56CEB" w:rsidRDefault="00B74CFE" w:rsidP="000E798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02" w:type="dxa"/>
          </w:tcPr>
          <w:p w14:paraId="49E76FB0" w14:textId="454DBB2A" w:rsidR="00B74CFE" w:rsidRPr="00C56CEB" w:rsidRDefault="00B74CFE" w:rsidP="000E79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6CEB">
              <w:rPr>
                <w:rFonts w:ascii="Times New Roman" w:hAnsi="Times New Roman" w:cs="Times New Roman"/>
              </w:rPr>
              <w:t>3134</w:t>
            </w:r>
          </w:p>
        </w:tc>
        <w:tc>
          <w:tcPr>
            <w:tcW w:w="1984" w:type="dxa"/>
            <w:shd w:val="clear" w:color="auto" w:fill="auto"/>
            <w:noWrap/>
          </w:tcPr>
          <w:p w14:paraId="115D6289" w14:textId="36122D53" w:rsidR="00B74CFE" w:rsidRPr="00C56CEB" w:rsidRDefault="00B74CFE" w:rsidP="000E7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56CEB">
              <w:rPr>
                <w:rFonts w:ascii="Times New Roman" w:hAnsi="Times New Roman" w:cs="Times New Roman"/>
              </w:rPr>
              <w:t>8,30</w:t>
            </w:r>
          </w:p>
        </w:tc>
        <w:tc>
          <w:tcPr>
            <w:tcW w:w="5799" w:type="dxa"/>
            <w:shd w:val="clear" w:color="auto" w:fill="auto"/>
            <w:noWrap/>
          </w:tcPr>
          <w:p w14:paraId="190C273D" w14:textId="5BCE2DA2" w:rsidR="00B74CFE" w:rsidRPr="00C56CEB" w:rsidRDefault="00B74CFE" w:rsidP="000E79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6CEB">
              <w:rPr>
                <w:rFonts w:ascii="Times New Roman" w:hAnsi="Times New Roman" w:cs="Times New Roman"/>
              </w:rPr>
              <w:t>ADMIS – IF, CU TAXĂ</w:t>
            </w:r>
          </w:p>
        </w:tc>
      </w:tr>
      <w:tr w:rsidR="00B74CFE" w:rsidRPr="00C56CEB" w14:paraId="766A6424" w14:textId="77777777" w:rsidTr="00527B96">
        <w:trPr>
          <w:trHeight w:val="270"/>
          <w:jc w:val="center"/>
        </w:trPr>
        <w:tc>
          <w:tcPr>
            <w:tcW w:w="875" w:type="dxa"/>
            <w:vAlign w:val="center"/>
          </w:tcPr>
          <w:p w14:paraId="5A3EFA31" w14:textId="77777777" w:rsidR="00B74CFE" w:rsidRPr="00C56CEB" w:rsidRDefault="00B74CFE" w:rsidP="000E798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02" w:type="dxa"/>
          </w:tcPr>
          <w:p w14:paraId="0021D91D" w14:textId="1D545555" w:rsidR="00B74CFE" w:rsidRPr="00C56CEB" w:rsidRDefault="00B74CFE" w:rsidP="000E79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6CEB">
              <w:rPr>
                <w:rFonts w:ascii="Times New Roman" w:hAnsi="Times New Roman" w:cs="Times New Roman"/>
              </w:rPr>
              <w:t>3317</w:t>
            </w:r>
          </w:p>
        </w:tc>
        <w:tc>
          <w:tcPr>
            <w:tcW w:w="1984" w:type="dxa"/>
            <w:shd w:val="clear" w:color="auto" w:fill="auto"/>
            <w:noWrap/>
          </w:tcPr>
          <w:p w14:paraId="3D1117B9" w14:textId="23FAEB8B" w:rsidR="00B74CFE" w:rsidRPr="00C56CEB" w:rsidRDefault="00B74CFE" w:rsidP="000E7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56CEB">
              <w:rPr>
                <w:rFonts w:ascii="Times New Roman" w:hAnsi="Times New Roman" w:cs="Times New Roman"/>
              </w:rPr>
              <w:t>8,80</w:t>
            </w:r>
          </w:p>
        </w:tc>
        <w:tc>
          <w:tcPr>
            <w:tcW w:w="5799" w:type="dxa"/>
            <w:shd w:val="clear" w:color="auto" w:fill="auto"/>
            <w:noWrap/>
          </w:tcPr>
          <w:p w14:paraId="34F35757" w14:textId="74919329" w:rsidR="00B74CFE" w:rsidRPr="00C56CEB" w:rsidRDefault="00B74CFE" w:rsidP="000E79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6CEB">
              <w:rPr>
                <w:rFonts w:ascii="Times New Roman" w:hAnsi="Times New Roman" w:cs="Times New Roman"/>
              </w:rPr>
              <w:t>ADMIS – IFR, BUGET FĂRĂ BURSĂ</w:t>
            </w:r>
          </w:p>
        </w:tc>
      </w:tr>
      <w:tr w:rsidR="00B74CFE" w:rsidRPr="00C56CEB" w14:paraId="2CDB6347" w14:textId="77777777" w:rsidTr="00BC5B9C">
        <w:trPr>
          <w:trHeight w:val="455"/>
          <w:jc w:val="center"/>
        </w:trPr>
        <w:tc>
          <w:tcPr>
            <w:tcW w:w="875" w:type="dxa"/>
            <w:vAlign w:val="center"/>
          </w:tcPr>
          <w:p w14:paraId="6420DB8C" w14:textId="77777777" w:rsidR="00B74CFE" w:rsidRPr="00C56CEB" w:rsidRDefault="00B74CFE" w:rsidP="000E798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02" w:type="dxa"/>
          </w:tcPr>
          <w:p w14:paraId="78810E3B" w14:textId="6E46495C" w:rsidR="00B74CFE" w:rsidRPr="00C56CEB" w:rsidRDefault="00B74CFE" w:rsidP="000E79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6CEB">
              <w:rPr>
                <w:rFonts w:ascii="Times New Roman" w:hAnsi="Times New Roman" w:cs="Times New Roman"/>
              </w:rPr>
              <w:t>3125</w:t>
            </w:r>
          </w:p>
        </w:tc>
        <w:tc>
          <w:tcPr>
            <w:tcW w:w="1984" w:type="dxa"/>
            <w:shd w:val="clear" w:color="auto" w:fill="auto"/>
            <w:noWrap/>
          </w:tcPr>
          <w:p w14:paraId="5B936891" w14:textId="576E70A5" w:rsidR="00B74CFE" w:rsidRPr="00C56CEB" w:rsidRDefault="00B74CFE" w:rsidP="000E7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56CEB">
              <w:rPr>
                <w:rFonts w:ascii="Times New Roman" w:hAnsi="Times New Roman" w:cs="Times New Roman"/>
              </w:rPr>
              <w:t>8,20</w:t>
            </w:r>
          </w:p>
        </w:tc>
        <w:tc>
          <w:tcPr>
            <w:tcW w:w="5799" w:type="dxa"/>
            <w:shd w:val="clear" w:color="auto" w:fill="auto"/>
            <w:noWrap/>
          </w:tcPr>
          <w:p w14:paraId="6E96DE4F" w14:textId="2C140559" w:rsidR="00B74CFE" w:rsidRPr="00C56CEB" w:rsidRDefault="00B74CFE" w:rsidP="000E79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6CEB">
              <w:rPr>
                <w:rFonts w:ascii="Times New Roman" w:hAnsi="Times New Roman" w:cs="Times New Roman"/>
              </w:rPr>
              <w:t>ÎN AȘTEPTARE</w:t>
            </w:r>
          </w:p>
        </w:tc>
      </w:tr>
      <w:tr w:rsidR="00B74CFE" w:rsidRPr="00C56CEB" w14:paraId="52F4090B" w14:textId="77777777" w:rsidTr="000461D6">
        <w:trPr>
          <w:trHeight w:val="270"/>
          <w:jc w:val="center"/>
        </w:trPr>
        <w:tc>
          <w:tcPr>
            <w:tcW w:w="875" w:type="dxa"/>
            <w:vAlign w:val="center"/>
          </w:tcPr>
          <w:p w14:paraId="6E50902B" w14:textId="77777777" w:rsidR="00B74CFE" w:rsidRPr="00C56CEB" w:rsidRDefault="00B74CFE" w:rsidP="000E798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02" w:type="dxa"/>
          </w:tcPr>
          <w:p w14:paraId="077A2E73" w14:textId="59EA6E90" w:rsidR="00B74CFE" w:rsidRPr="00C56CEB" w:rsidRDefault="00B74CFE" w:rsidP="000E79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6CEB">
              <w:rPr>
                <w:rFonts w:ascii="Times New Roman" w:hAnsi="Times New Roman" w:cs="Times New Roman"/>
              </w:rPr>
              <w:t>3303</w:t>
            </w:r>
          </w:p>
        </w:tc>
        <w:tc>
          <w:tcPr>
            <w:tcW w:w="1984" w:type="dxa"/>
            <w:shd w:val="clear" w:color="auto" w:fill="auto"/>
            <w:noWrap/>
          </w:tcPr>
          <w:p w14:paraId="23B7C2B9" w14:textId="32491FD7" w:rsidR="00B74CFE" w:rsidRPr="00C56CEB" w:rsidRDefault="00B74CFE" w:rsidP="000E7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56CEB">
              <w:rPr>
                <w:rFonts w:ascii="Times New Roman" w:hAnsi="Times New Roman" w:cs="Times New Roman"/>
              </w:rPr>
              <w:t>7,90</w:t>
            </w:r>
          </w:p>
        </w:tc>
        <w:tc>
          <w:tcPr>
            <w:tcW w:w="5799" w:type="dxa"/>
            <w:shd w:val="clear" w:color="auto" w:fill="auto"/>
            <w:noWrap/>
          </w:tcPr>
          <w:p w14:paraId="71F15919" w14:textId="25326CD1" w:rsidR="00B74CFE" w:rsidRPr="00C56CEB" w:rsidRDefault="00B74CFE" w:rsidP="000E79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6CEB">
              <w:rPr>
                <w:rFonts w:ascii="Times New Roman" w:hAnsi="Times New Roman" w:cs="Times New Roman"/>
              </w:rPr>
              <w:t>ÎN AȘTEPTARE</w:t>
            </w:r>
          </w:p>
        </w:tc>
      </w:tr>
      <w:tr w:rsidR="00B74CFE" w:rsidRPr="00C56CEB" w14:paraId="07D08AAE" w14:textId="77777777" w:rsidTr="00C95309">
        <w:trPr>
          <w:trHeight w:val="270"/>
          <w:jc w:val="center"/>
        </w:trPr>
        <w:tc>
          <w:tcPr>
            <w:tcW w:w="875" w:type="dxa"/>
            <w:vAlign w:val="center"/>
          </w:tcPr>
          <w:p w14:paraId="558BFBFD" w14:textId="77777777" w:rsidR="00B74CFE" w:rsidRPr="00C56CEB" w:rsidRDefault="00B74CFE" w:rsidP="000E798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02" w:type="dxa"/>
          </w:tcPr>
          <w:p w14:paraId="4C2C1696" w14:textId="538D828D" w:rsidR="00B74CFE" w:rsidRPr="00C56CEB" w:rsidRDefault="00B74CFE" w:rsidP="000E79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6CEB">
              <w:rPr>
                <w:rFonts w:ascii="Times New Roman" w:hAnsi="Times New Roman" w:cs="Times New Roman"/>
              </w:rPr>
              <w:t>3288</w:t>
            </w:r>
          </w:p>
        </w:tc>
        <w:tc>
          <w:tcPr>
            <w:tcW w:w="1984" w:type="dxa"/>
            <w:shd w:val="clear" w:color="auto" w:fill="auto"/>
            <w:noWrap/>
          </w:tcPr>
          <w:p w14:paraId="764EFF1C" w14:textId="26F8E6BE" w:rsidR="00B74CFE" w:rsidRPr="00C56CEB" w:rsidRDefault="00B74CFE" w:rsidP="000E7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56CEB">
              <w:rPr>
                <w:rFonts w:ascii="Times New Roman" w:hAnsi="Times New Roman" w:cs="Times New Roman"/>
              </w:rPr>
              <w:t>8,70</w:t>
            </w:r>
          </w:p>
        </w:tc>
        <w:tc>
          <w:tcPr>
            <w:tcW w:w="5799" w:type="dxa"/>
            <w:shd w:val="clear" w:color="auto" w:fill="auto"/>
            <w:noWrap/>
          </w:tcPr>
          <w:p w14:paraId="73AB25A8" w14:textId="3D5EC90A" w:rsidR="00B74CFE" w:rsidRPr="00C56CEB" w:rsidRDefault="00B74CFE" w:rsidP="000E79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6CEB">
              <w:rPr>
                <w:rFonts w:ascii="Times New Roman" w:hAnsi="Times New Roman" w:cs="Times New Roman"/>
              </w:rPr>
              <w:t>ADMIS – IFR, BUGET FĂRĂ BURSĂ</w:t>
            </w:r>
          </w:p>
        </w:tc>
      </w:tr>
      <w:tr w:rsidR="00B74CFE" w:rsidRPr="00C56CEB" w14:paraId="54258B7C" w14:textId="77777777" w:rsidTr="004E5770">
        <w:trPr>
          <w:trHeight w:val="270"/>
          <w:jc w:val="center"/>
        </w:trPr>
        <w:tc>
          <w:tcPr>
            <w:tcW w:w="875" w:type="dxa"/>
            <w:vAlign w:val="center"/>
          </w:tcPr>
          <w:p w14:paraId="5379FAB5" w14:textId="77777777" w:rsidR="00B74CFE" w:rsidRPr="00C56CEB" w:rsidRDefault="00B74CFE" w:rsidP="000E798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02" w:type="dxa"/>
          </w:tcPr>
          <w:p w14:paraId="79E09CF2" w14:textId="1498C326" w:rsidR="00B74CFE" w:rsidRPr="00C56CEB" w:rsidRDefault="00B74CFE" w:rsidP="000E79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6CEB">
              <w:rPr>
                <w:rFonts w:ascii="Times New Roman" w:hAnsi="Times New Roman" w:cs="Times New Roman"/>
              </w:rPr>
              <w:t>3233</w:t>
            </w:r>
          </w:p>
        </w:tc>
        <w:tc>
          <w:tcPr>
            <w:tcW w:w="1984" w:type="dxa"/>
            <w:shd w:val="clear" w:color="auto" w:fill="auto"/>
            <w:noWrap/>
          </w:tcPr>
          <w:p w14:paraId="0993D99C" w14:textId="047E8392" w:rsidR="00B74CFE" w:rsidRPr="00C56CEB" w:rsidRDefault="00B74CFE" w:rsidP="000E7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56CEB">
              <w:rPr>
                <w:rFonts w:ascii="Times New Roman" w:hAnsi="Times New Roman" w:cs="Times New Roman"/>
              </w:rPr>
              <w:t>9,20</w:t>
            </w:r>
          </w:p>
        </w:tc>
        <w:tc>
          <w:tcPr>
            <w:tcW w:w="5799" w:type="dxa"/>
            <w:shd w:val="clear" w:color="auto" w:fill="auto"/>
            <w:noWrap/>
          </w:tcPr>
          <w:p w14:paraId="6405F8C5" w14:textId="1E724BA8" w:rsidR="00B74CFE" w:rsidRPr="00C56CEB" w:rsidRDefault="00B74CFE" w:rsidP="000E79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6CEB">
              <w:rPr>
                <w:rFonts w:ascii="Times New Roman" w:hAnsi="Times New Roman" w:cs="Times New Roman"/>
              </w:rPr>
              <w:t>ADMIS – IF, BUGET CU BURSĂ</w:t>
            </w:r>
          </w:p>
        </w:tc>
      </w:tr>
      <w:tr w:rsidR="00B74CFE" w:rsidRPr="00C56CEB" w14:paraId="1748F592" w14:textId="77777777" w:rsidTr="005F2627">
        <w:trPr>
          <w:trHeight w:val="270"/>
          <w:jc w:val="center"/>
        </w:trPr>
        <w:tc>
          <w:tcPr>
            <w:tcW w:w="875" w:type="dxa"/>
            <w:vAlign w:val="center"/>
          </w:tcPr>
          <w:p w14:paraId="24CD331A" w14:textId="77777777" w:rsidR="00B74CFE" w:rsidRPr="00C56CEB" w:rsidRDefault="00B74CFE" w:rsidP="000E798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02" w:type="dxa"/>
          </w:tcPr>
          <w:p w14:paraId="32849871" w14:textId="1E33563E" w:rsidR="00B74CFE" w:rsidRPr="00C56CEB" w:rsidRDefault="00B74CFE" w:rsidP="000E79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6CEB">
              <w:rPr>
                <w:rFonts w:ascii="Times New Roman" w:hAnsi="Times New Roman" w:cs="Times New Roman"/>
              </w:rPr>
              <w:t>3178</w:t>
            </w:r>
          </w:p>
        </w:tc>
        <w:tc>
          <w:tcPr>
            <w:tcW w:w="1984" w:type="dxa"/>
            <w:shd w:val="clear" w:color="auto" w:fill="auto"/>
            <w:noWrap/>
          </w:tcPr>
          <w:p w14:paraId="6F2E29A9" w14:textId="4BC6100B" w:rsidR="00B74CFE" w:rsidRPr="00C56CEB" w:rsidRDefault="00B74CFE" w:rsidP="000E7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56CEB">
              <w:rPr>
                <w:rFonts w:ascii="Times New Roman" w:hAnsi="Times New Roman" w:cs="Times New Roman"/>
              </w:rPr>
              <w:t>9,10</w:t>
            </w:r>
          </w:p>
        </w:tc>
        <w:tc>
          <w:tcPr>
            <w:tcW w:w="5799" w:type="dxa"/>
            <w:shd w:val="clear" w:color="auto" w:fill="auto"/>
            <w:noWrap/>
          </w:tcPr>
          <w:p w14:paraId="1B729EF6" w14:textId="56723A79" w:rsidR="00B74CFE" w:rsidRPr="00C56CEB" w:rsidRDefault="00B74CFE" w:rsidP="000E79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6CEB">
              <w:rPr>
                <w:rFonts w:ascii="Times New Roman" w:hAnsi="Times New Roman" w:cs="Times New Roman"/>
              </w:rPr>
              <w:t>ADMIS – IF, BUGET CU BURSĂ</w:t>
            </w:r>
          </w:p>
        </w:tc>
      </w:tr>
      <w:tr w:rsidR="00B74CFE" w:rsidRPr="00C56CEB" w14:paraId="7606ED61" w14:textId="77777777" w:rsidTr="00A42173">
        <w:trPr>
          <w:trHeight w:val="270"/>
          <w:jc w:val="center"/>
        </w:trPr>
        <w:tc>
          <w:tcPr>
            <w:tcW w:w="875" w:type="dxa"/>
            <w:vAlign w:val="center"/>
          </w:tcPr>
          <w:p w14:paraId="06F2AF16" w14:textId="77777777" w:rsidR="00B74CFE" w:rsidRPr="00C56CEB" w:rsidRDefault="00B74CFE" w:rsidP="000E798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02" w:type="dxa"/>
          </w:tcPr>
          <w:p w14:paraId="273384D5" w14:textId="7EB84494" w:rsidR="00B74CFE" w:rsidRPr="00C56CEB" w:rsidRDefault="00B74CFE" w:rsidP="000E79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6CEB">
              <w:rPr>
                <w:rFonts w:ascii="Times New Roman" w:hAnsi="Times New Roman" w:cs="Times New Roman"/>
              </w:rPr>
              <w:t>3309</w:t>
            </w:r>
          </w:p>
        </w:tc>
        <w:tc>
          <w:tcPr>
            <w:tcW w:w="1984" w:type="dxa"/>
            <w:shd w:val="clear" w:color="auto" w:fill="auto"/>
            <w:noWrap/>
          </w:tcPr>
          <w:p w14:paraId="7E7BAECD" w14:textId="434BA224" w:rsidR="00B74CFE" w:rsidRPr="00C56CEB" w:rsidRDefault="00B74CFE" w:rsidP="000E7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56CEB">
              <w:rPr>
                <w:rFonts w:ascii="Times New Roman" w:hAnsi="Times New Roman" w:cs="Times New Roman"/>
              </w:rPr>
              <w:t>8,60</w:t>
            </w:r>
          </w:p>
        </w:tc>
        <w:tc>
          <w:tcPr>
            <w:tcW w:w="5799" w:type="dxa"/>
            <w:shd w:val="clear" w:color="auto" w:fill="auto"/>
            <w:noWrap/>
          </w:tcPr>
          <w:p w14:paraId="6543D31D" w14:textId="661E7314" w:rsidR="00B74CFE" w:rsidRPr="00C56CEB" w:rsidRDefault="00B74CFE" w:rsidP="000E79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6CEB">
              <w:rPr>
                <w:rFonts w:ascii="Times New Roman" w:hAnsi="Times New Roman" w:cs="Times New Roman"/>
              </w:rPr>
              <w:t>ADMIS – IFR, BUGET FĂRĂ BURSĂ</w:t>
            </w:r>
          </w:p>
        </w:tc>
      </w:tr>
      <w:tr w:rsidR="00B74CFE" w:rsidRPr="00C56CEB" w14:paraId="7E40013D" w14:textId="77777777" w:rsidTr="00956BEB">
        <w:trPr>
          <w:trHeight w:val="270"/>
          <w:jc w:val="center"/>
        </w:trPr>
        <w:tc>
          <w:tcPr>
            <w:tcW w:w="875" w:type="dxa"/>
            <w:vAlign w:val="center"/>
          </w:tcPr>
          <w:p w14:paraId="5F210077" w14:textId="77777777" w:rsidR="00B74CFE" w:rsidRPr="00C56CEB" w:rsidRDefault="00B74CFE" w:rsidP="000E798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02" w:type="dxa"/>
          </w:tcPr>
          <w:p w14:paraId="101BBD75" w14:textId="75632F02" w:rsidR="00B74CFE" w:rsidRPr="00C56CEB" w:rsidRDefault="00B74CFE" w:rsidP="000E79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6CEB">
              <w:rPr>
                <w:rFonts w:ascii="Times New Roman" w:hAnsi="Times New Roman" w:cs="Times New Roman"/>
              </w:rPr>
              <w:t>3169</w:t>
            </w:r>
          </w:p>
        </w:tc>
        <w:tc>
          <w:tcPr>
            <w:tcW w:w="1984" w:type="dxa"/>
            <w:shd w:val="clear" w:color="auto" w:fill="auto"/>
            <w:noWrap/>
          </w:tcPr>
          <w:p w14:paraId="133FFE62" w14:textId="179F8626" w:rsidR="00B74CFE" w:rsidRPr="00C56CEB" w:rsidRDefault="00B74CFE" w:rsidP="000E7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56CEB">
              <w:rPr>
                <w:rFonts w:ascii="Times New Roman" w:hAnsi="Times New Roman" w:cs="Times New Roman"/>
              </w:rPr>
              <w:t>7,80</w:t>
            </w:r>
          </w:p>
        </w:tc>
        <w:tc>
          <w:tcPr>
            <w:tcW w:w="5799" w:type="dxa"/>
            <w:shd w:val="clear" w:color="auto" w:fill="auto"/>
            <w:noWrap/>
          </w:tcPr>
          <w:p w14:paraId="648FDDE2" w14:textId="5E26CEC8" w:rsidR="00B74CFE" w:rsidRPr="00C56CEB" w:rsidRDefault="00B74CFE" w:rsidP="000E79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6CEB">
              <w:rPr>
                <w:rFonts w:ascii="Times New Roman" w:hAnsi="Times New Roman" w:cs="Times New Roman"/>
              </w:rPr>
              <w:t>ÎN AȘTEPTARE</w:t>
            </w:r>
          </w:p>
        </w:tc>
      </w:tr>
      <w:tr w:rsidR="00B74CFE" w:rsidRPr="00C56CEB" w14:paraId="627C226A" w14:textId="77777777" w:rsidTr="00B6403D">
        <w:trPr>
          <w:trHeight w:val="270"/>
          <w:jc w:val="center"/>
        </w:trPr>
        <w:tc>
          <w:tcPr>
            <w:tcW w:w="875" w:type="dxa"/>
            <w:vAlign w:val="center"/>
          </w:tcPr>
          <w:p w14:paraId="67D01F5F" w14:textId="77777777" w:rsidR="00B74CFE" w:rsidRPr="00C56CEB" w:rsidRDefault="00B74CFE" w:rsidP="000E798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02" w:type="dxa"/>
          </w:tcPr>
          <w:p w14:paraId="3650645E" w14:textId="5DEB7EB0" w:rsidR="00B74CFE" w:rsidRPr="00C56CEB" w:rsidRDefault="00B74CFE" w:rsidP="000E79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6CEB">
              <w:rPr>
                <w:rFonts w:ascii="Times New Roman" w:hAnsi="Times New Roman" w:cs="Times New Roman"/>
              </w:rPr>
              <w:t>3111</w:t>
            </w:r>
          </w:p>
        </w:tc>
        <w:tc>
          <w:tcPr>
            <w:tcW w:w="1984" w:type="dxa"/>
            <w:shd w:val="clear" w:color="auto" w:fill="auto"/>
            <w:noWrap/>
          </w:tcPr>
          <w:p w14:paraId="4527305B" w14:textId="05E624CC" w:rsidR="00B74CFE" w:rsidRPr="00C56CEB" w:rsidRDefault="00B74CFE" w:rsidP="000E7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56CEB">
              <w:rPr>
                <w:rFonts w:ascii="Times New Roman" w:hAnsi="Times New Roman" w:cs="Times New Roman"/>
              </w:rPr>
              <w:t>9,40</w:t>
            </w:r>
          </w:p>
        </w:tc>
        <w:tc>
          <w:tcPr>
            <w:tcW w:w="5799" w:type="dxa"/>
            <w:shd w:val="clear" w:color="auto" w:fill="auto"/>
            <w:noWrap/>
          </w:tcPr>
          <w:p w14:paraId="6D8D582A" w14:textId="33026191" w:rsidR="00B74CFE" w:rsidRPr="00C56CEB" w:rsidRDefault="00B74CFE" w:rsidP="000E79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6CEB">
              <w:rPr>
                <w:rFonts w:ascii="Times New Roman" w:hAnsi="Times New Roman" w:cs="Times New Roman"/>
              </w:rPr>
              <w:t>ADMIS – IF, BUGET CU BURSĂ</w:t>
            </w:r>
          </w:p>
        </w:tc>
      </w:tr>
      <w:tr w:rsidR="007B2508" w:rsidRPr="00C56CEB" w14:paraId="23E2B3B7" w14:textId="77777777" w:rsidTr="00F86C58">
        <w:trPr>
          <w:trHeight w:val="270"/>
          <w:jc w:val="center"/>
        </w:trPr>
        <w:tc>
          <w:tcPr>
            <w:tcW w:w="10060" w:type="dxa"/>
            <w:gridSpan w:val="4"/>
            <w:shd w:val="clear" w:color="auto" w:fill="A8D08D" w:themeFill="accent6" w:themeFillTint="99"/>
            <w:vAlign w:val="center"/>
          </w:tcPr>
          <w:p w14:paraId="20597B7A" w14:textId="2BA8A4F9" w:rsidR="007B2508" w:rsidRPr="00C56CEB" w:rsidRDefault="007B2508" w:rsidP="000E79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56CEB">
              <w:rPr>
                <w:rFonts w:ascii="Times New Roman" w:hAnsi="Times New Roman" w:cs="Times New Roman"/>
                <w:b/>
                <w:color w:val="000000"/>
              </w:rPr>
              <w:t>DOCTORAT PROFESIONAL</w:t>
            </w:r>
          </w:p>
        </w:tc>
      </w:tr>
      <w:tr w:rsidR="00B74CFE" w:rsidRPr="00C56CEB" w14:paraId="55177437" w14:textId="77777777" w:rsidTr="00FB6984">
        <w:trPr>
          <w:trHeight w:val="270"/>
          <w:jc w:val="center"/>
        </w:trPr>
        <w:tc>
          <w:tcPr>
            <w:tcW w:w="875" w:type="dxa"/>
            <w:vAlign w:val="center"/>
          </w:tcPr>
          <w:p w14:paraId="787A6E62" w14:textId="77777777" w:rsidR="00B74CFE" w:rsidRPr="00C56CEB" w:rsidRDefault="00B74CFE" w:rsidP="000E798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02" w:type="dxa"/>
          </w:tcPr>
          <w:p w14:paraId="0BE98D4E" w14:textId="77943CD8" w:rsidR="00B74CFE" w:rsidRPr="00C56CEB" w:rsidRDefault="00B74CFE" w:rsidP="000E79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6CEB">
              <w:rPr>
                <w:rFonts w:ascii="Times New Roman" w:hAnsi="Times New Roman" w:cs="Times New Roman"/>
              </w:rPr>
              <w:t>3181</w:t>
            </w:r>
          </w:p>
        </w:tc>
        <w:tc>
          <w:tcPr>
            <w:tcW w:w="1984" w:type="dxa"/>
            <w:shd w:val="clear" w:color="auto" w:fill="auto"/>
            <w:noWrap/>
          </w:tcPr>
          <w:p w14:paraId="19DEABCD" w14:textId="07CDC964" w:rsidR="00B74CFE" w:rsidRPr="00C56CEB" w:rsidRDefault="00B74CFE" w:rsidP="000E7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56CEB">
              <w:rPr>
                <w:rFonts w:ascii="Times New Roman" w:hAnsi="Times New Roman" w:cs="Times New Roman"/>
              </w:rPr>
              <w:t>8,20</w:t>
            </w:r>
          </w:p>
        </w:tc>
        <w:tc>
          <w:tcPr>
            <w:tcW w:w="5799" w:type="dxa"/>
            <w:shd w:val="clear" w:color="auto" w:fill="auto"/>
            <w:noWrap/>
          </w:tcPr>
          <w:p w14:paraId="3595F652" w14:textId="4B1AA15D" w:rsidR="00B74CFE" w:rsidRPr="00C56CEB" w:rsidRDefault="00B74CFE" w:rsidP="000E79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6CEB">
              <w:rPr>
                <w:rFonts w:ascii="Times New Roman" w:hAnsi="Times New Roman" w:cs="Times New Roman"/>
              </w:rPr>
              <w:t>ADMIS – IFR, CU TAXĂ</w:t>
            </w:r>
          </w:p>
        </w:tc>
      </w:tr>
      <w:tr w:rsidR="00B74CFE" w:rsidRPr="00C56CEB" w14:paraId="451B0BC4" w14:textId="77777777" w:rsidTr="00D50B51">
        <w:trPr>
          <w:trHeight w:val="270"/>
          <w:jc w:val="center"/>
        </w:trPr>
        <w:tc>
          <w:tcPr>
            <w:tcW w:w="875" w:type="dxa"/>
            <w:vAlign w:val="center"/>
          </w:tcPr>
          <w:p w14:paraId="53991C35" w14:textId="77777777" w:rsidR="00B74CFE" w:rsidRPr="00C56CEB" w:rsidRDefault="00B74CFE" w:rsidP="000E798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02" w:type="dxa"/>
          </w:tcPr>
          <w:p w14:paraId="33DC0BB3" w14:textId="4C988D93" w:rsidR="00B74CFE" w:rsidRPr="00C56CEB" w:rsidRDefault="00B74CFE" w:rsidP="000E79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6CEB">
              <w:rPr>
                <w:rFonts w:ascii="Times New Roman" w:hAnsi="Times New Roman" w:cs="Times New Roman"/>
              </w:rPr>
              <w:t>3245</w:t>
            </w:r>
          </w:p>
        </w:tc>
        <w:tc>
          <w:tcPr>
            <w:tcW w:w="1984" w:type="dxa"/>
            <w:shd w:val="clear" w:color="auto" w:fill="auto"/>
            <w:noWrap/>
          </w:tcPr>
          <w:p w14:paraId="1BB9A1D4" w14:textId="43AF05E3" w:rsidR="00B74CFE" w:rsidRPr="00C56CEB" w:rsidRDefault="00B74CFE" w:rsidP="000E7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56CEB">
              <w:rPr>
                <w:rFonts w:ascii="Times New Roman" w:hAnsi="Times New Roman" w:cs="Times New Roman"/>
              </w:rPr>
              <w:t>8,70</w:t>
            </w:r>
          </w:p>
        </w:tc>
        <w:tc>
          <w:tcPr>
            <w:tcW w:w="5799" w:type="dxa"/>
            <w:shd w:val="clear" w:color="auto" w:fill="auto"/>
            <w:noWrap/>
          </w:tcPr>
          <w:p w14:paraId="0645F6D5" w14:textId="5E6D0D8B" w:rsidR="00B74CFE" w:rsidRPr="00C56CEB" w:rsidRDefault="00B74CFE" w:rsidP="000E79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6CEB">
              <w:rPr>
                <w:rFonts w:ascii="Times New Roman" w:hAnsi="Times New Roman" w:cs="Times New Roman"/>
              </w:rPr>
              <w:t>ADMIS – IFR, BUGET FĂRĂ BURSĂ</w:t>
            </w:r>
          </w:p>
        </w:tc>
      </w:tr>
      <w:tr w:rsidR="00B74CFE" w:rsidRPr="00C56CEB" w14:paraId="2B2B62A1" w14:textId="77777777" w:rsidTr="00064871">
        <w:trPr>
          <w:trHeight w:val="270"/>
          <w:jc w:val="center"/>
        </w:trPr>
        <w:tc>
          <w:tcPr>
            <w:tcW w:w="875" w:type="dxa"/>
            <w:vAlign w:val="center"/>
          </w:tcPr>
          <w:p w14:paraId="70D6E090" w14:textId="77777777" w:rsidR="00B74CFE" w:rsidRPr="00C56CEB" w:rsidRDefault="00B74CFE" w:rsidP="000E798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02" w:type="dxa"/>
          </w:tcPr>
          <w:p w14:paraId="7E71E587" w14:textId="1D159688" w:rsidR="00B74CFE" w:rsidRPr="00C56CEB" w:rsidRDefault="00B74CFE" w:rsidP="000E79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6CEB">
              <w:rPr>
                <w:rFonts w:ascii="Times New Roman" w:hAnsi="Times New Roman" w:cs="Times New Roman"/>
              </w:rPr>
              <w:t>3200</w:t>
            </w:r>
          </w:p>
        </w:tc>
        <w:tc>
          <w:tcPr>
            <w:tcW w:w="1984" w:type="dxa"/>
            <w:shd w:val="clear" w:color="auto" w:fill="auto"/>
            <w:noWrap/>
          </w:tcPr>
          <w:p w14:paraId="727F5790" w14:textId="667C8DB1" w:rsidR="00B74CFE" w:rsidRPr="00C56CEB" w:rsidRDefault="00B74CFE" w:rsidP="000E7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56CEB">
              <w:rPr>
                <w:rFonts w:ascii="Times New Roman" w:hAnsi="Times New Roman" w:cs="Times New Roman"/>
              </w:rPr>
              <w:t>8,50</w:t>
            </w:r>
          </w:p>
        </w:tc>
        <w:tc>
          <w:tcPr>
            <w:tcW w:w="5799" w:type="dxa"/>
            <w:shd w:val="clear" w:color="auto" w:fill="auto"/>
            <w:noWrap/>
          </w:tcPr>
          <w:p w14:paraId="68E4C376" w14:textId="4F716BDC" w:rsidR="00B74CFE" w:rsidRPr="00C56CEB" w:rsidRDefault="00B74CFE" w:rsidP="000E79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6CEB">
              <w:rPr>
                <w:rFonts w:ascii="Times New Roman" w:hAnsi="Times New Roman" w:cs="Times New Roman"/>
              </w:rPr>
              <w:t>ADMIS – IFR, BUGET FĂRĂ BURSĂ</w:t>
            </w:r>
          </w:p>
        </w:tc>
      </w:tr>
      <w:tr w:rsidR="00B74CFE" w:rsidRPr="00C56CEB" w14:paraId="684A4345" w14:textId="77777777" w:rsidTr="00BC50A6">
        <w:trPr>
          <w:trHeight w:val="270"/>
          <w:jc w:val="center"/>
        </w:trPr>
        <w:tc>
          <w:tcPr>
            <w:tcW w:w="875" w:type="dxa"/>
            <w:vAlign w:val="center"/>
          </w:tcPr>
          <w:p w14:paraId="7FE3B2FE" w14:textId="77777777" w:rsidR="00B74CFE" w:rsidRPr="00C56CEB" w:rsidRDefault="00B74CFE" w:rsidP="000E798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02" w:type="dxa"/>
          </w:tcPr>
          <w:p w14:paraId="5D56B0E2" w14:textId="10C183EC" w:rsidR="00B74CFE" w:rsidRPr="00C56CEB" w:rsidRDefault="00B74CFE" w:rsidP="000E79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6CEB">
              <w:rPr>
                <w:rFonts w:ascii="Times New Roman" w:hAnsi="Times New Roman" w:cs="Times New Roman"/>
              </w:rPr>
              <w:t>3183</w:t>
            </w:r>
          </w:p>
        </w:tc>
        <w:tc>
          <w:tcPr>
            <w:tcW w:w="1984" w:type="dxa"/>
            <w:shd w:val="clear" w:color="auto" w:fill="auto"/>
            <w:noWrap/>
          </w:tcPr>
          <w:p w14:paraId="61CCBC9E" w14:textId="50D73C49" w:rsidR="00B74CFE" w:rsidRPr="00C56CEB" w:rsidRDefault="00B74CFE" w:rsidP="000E7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56CEB">
              <w:rPr>
                <w:rFonts w:ascii="Times New Roman" w:hAnsi="Times New Roman" w:cs="Times New Roman"/>
              </w:rPr>
              <w:t>8,20</w:t>
            </w:r>
          </w:p>
        </w:tc>
        <w:tc>
          <w:tcPr>
            <w:tcW w:w="5799" w:type="dxa"/>
            <w:shd w:val="clear" w:color="auto" w:fill="auto"/>
            <w:noWrap/>
          </w:tcPr>
          <w:p w14:paraId="1D3A7FEC" w14:textId="34A616F6" w:rsidR="00B74CFE" w:rsidRPr="00C56CEB" w:rsidRDefault="00B74CFE" w:rsidP="000E79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6CEB">
              <w:rPr>
                <w:rFonts w:ascii="Times New Roman" w:hAnsi="Times New Roman" w:cs="Times New Roman"/>
              </w:rPr>
              <w:t>ADMIS – IFR, CU TAXĂ</w:t>
            </w:r>
          </w:p>
        </w:tc>
      </w:tr>
      <w:tr w:rsidR="00B74CFE" w:rsidRPr="000E7984" w14:paraId="6B82493C" w14:textId="77777777" w:rsidTr="00AC6B47">
        <w:trPr>
          <w:trHeight w:val="270"/>
          <w:jc w:val="center"/>
        </w:trPr>
        <w:tc>
          <w:tcPr>
            <w:tcW w:w="875" w:type="dxa"/>
            <w:vAlign w:val="center"/>
          </w:tcPr>
          <w:p w14:paraId="2379EB4A" w14:textId="77777777" w:rsidR="00B74CFE" w:rsidRPr="00C56CEB" w:rsidRDefault="00B74CFE" w:rsidP="000E798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02" w:type="dxa"/>
          </w:tcPr>
          <w:p w14:paraId="56A520C4" w14:textId="5FC39C48" w:rsidR="00B74CFE" w:rsidRPr="00C56CEB" w:rsidRDefault="00B74CFE" w:rsidP="000E79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6CEB">
              <w:rPr>
                <w:rFonts w:ascii="Times New Roman" w:hAnsi="Times New Roman" w:cs="Times New Roman"/>
              </w:rPr>
              <w:t>3294</w:t>
            </w:r>
          </w:p>
        </w:tc>
        <w:tc>
          <w:tcPr>
            <w:tcW w:w="1984" w:type="dxa"/>
            <w:shd w:val="clear" w:color="auto" w:fill="auto"/>
            <w:noWrap/>
          </w:tcPr>
          <w:p w14:paraId="17443AAB" w14:textId="5F96E16A" w:rsidR="00B74CFE" w:rsidRPr="00C56CEB" w:rsidRDefault="00B74CFE" w:rsidP="000E7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56CEB">
              <w:rPr>
                <w:rFonts w:ascii="Times New Roman" w:hAnsi="Times New Roman" w:cs="Times New Roman"/>
              </w:rPr>
              <w:t>6,80</w:t>
            </w:r>
          </w:p>
        </w:tc>
        <w:tc>
          <w:tcPr>
            <w:tcW w:w="5799" w:type="dxa"/>
            <w:shd w:val="clear" w:color="auto" w:fill="auto"/>
            <w:noWrap/>
          </w:tcPr>
          <w:p w14:paraId="160F7EDB" w14:textId="4DD681C4" w:rsidR="00B74CFE" w:rsidRPr="000E7984" w:rsidRDefault="00B74CFE" w:rsidP="000E79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6CEB">
              <w:rPr>
                <w:rFonts w:ascii="Times New Roman" w:hAnsi="Times New Roman" w:cs="Times New Roman"/>
              </w:rPr>
              <w:t xml:space="preserve">RESPINS </w:t>
            </w:r>
          </w:p>
        </w:tc>
      </w:tr>
      <w:tr w:rsidR="00B74CFE" w:rsidRPr="000E7984" w14:paraId="08ADA726" w14:textId="77777777" w:rsidTr="00DC1830">
        <w:trPr>
          <w:trHeight w:val="270"/>
          <w:jc w:val="center"/>
        </w:trPr>
        <w:tc>
          <w:tcPr>
            <w:tcW w:w="875" w:type="dxa"/>
            <w:vAlign w:val="center"/>
          </w:tcPr>
          <w:p w14:paraId="22E58B5B" w14:textId="77777777" w:rsidR="00B74CFE" w:rsidRPr="000E7984" w:rsidRDefault="00B74CFE" w:rsidP="000E798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02" w:type="dxa"/>
          </w:tcPr>
          <w:p w14:paraId="5B1FE245" w14:textId="746EF34A" w:rsidR="00B74CFE" w:rsidRPr="000E7984" w:rsidRDefault="00B74CFE" w:rsidP="000E79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7984">
              <w:rPr>
                <w:rFonts w:ascii="Times New Roman" w:hAnsi="Times New Roman" w:cs="Times New Roman"/>
              </w:rPr>
              <w:t>3210</w:t>
            </w:r>
          </w:p>
        </w:tc>
        <w:tc>
          <w:tcPr>
            <w:tcW w:w="1984" w:type="dxa"/>
            <w:shd w:val="clear" w:color="auto" w:fill="auto"/>
            <w:noWrap/>
          </w:tcPr>
          <w:p w14:paraId="71386474" w14:textId="64A19BCB" w:rsidR="00B74CFE" w:rsidRPr="000E7984" w:rsidRDefault="00B74CFE" w:rsidP="000E7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8,30</w:t>
            </w:r>
          </w:p>
        </w:tc>
        <w:tc>
          <w:tcPr>
            <w:tcW w:w="5799" w:type="dxa"/>
            <w:shd w:val="clear" w:color="auto" w:fill="auto"/>
            <w:noWrap/>
          </w:tcPr>
          <w:p w14:paraId="1937B1D3" w14:textId="2F60899B" w:rsidR="00B74CFE" w:rsidRPr="000E7984" w:rsidRDefault="00B74CFE" w:rsidP="000E79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ÎN AȘTEPTARE</w:t>
            </w:r>
          </w:p>
        </w:tc>
      </w:tr>
    </w:tbl>
    <w:p w14:paraId="424CD8B9" w14:textId="77777777" w:rsidR="000C285E" w:rsidRPr="000E7984" w:rsidRDefault="000C285E" w:rsidP="00CD35B4">
      <w:pPr>
        <w:rPr>
          <w:rFonts w:ascii="Times New Roman" w:hAnsi="Times New Roman" w:cs="Times New Roman"/>
          <w:sz w:val="14"/>
          <w:szCs w:val="28"/>
        </w:rPr>
      </w:pPr>
    </w:p>
    <w:p w14:paraId="1D9F0C10" w14:textId="77777777" w:rsidR="003349A1" w:rsidRPr="000E7984" w:rsidRDefault="003349A1" w:rsidP="003349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7984">
        <w:rPr>
          <w:rFonts w:ascii="Times New Roman" w:hAnsi="Times New Roman" w:cs="Times New Roman"/>
        </w:rPr>
        <w:t>Afișat astăzi, 15.07.2026</w:t>
      </w:r>
      <w:bookmarkStart w:id="0" w:name="_GoBack"/>
      <w:bookmarkEnd w:id="0"/>
    </w:p>
    <w:sectPr w:rsidR="003349A1" w:rsidRPr="000E7984" w:rsidSect="001A44C6">
      <w:type w:val="continuous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A4354D" w14:textId="77777777" w:rsidR="00B91FA1" w:rsidRDefault="00B91FA1" w:rsidP="008824FF">
      <w:pPr>
        <w:spacing w:after="0" w:line="240" w:lineRule="auto"/>
      </w:pPr>
      <w:r>
        <w:separator/>
      </w:r>
    </w:p>
  </w:endnote>
  <w:endnote w:type="continuationSeparator" w:id="0">
    <w:p w14:paraId="64246196" w14:textId="77777777" w:rsidR="00B91FA1" w:rsidRDefault="00B91FA1" w:rsidP="00882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7CEFED" w14:textId="77777777" w:rsidR="00B91FA1" w:rsidRDefault="00B91FA1" w:rsidP="008824FF">
      <w:pPr>
        <w:spacing w:after="0" w:line="240" w:lineRule="auto"/>
      </w:pPr>
      <w:r>
        <w:separator/>
      </w:r>
    </w:p>
  </w:footnote>
  <w:footnote w:type="continuationSeparator" w:id="0">
    <w:p w14:paraId="6C6CBA4C" w14:textId="77777777" w:rsidR="00B91FA1" w:rsidRDefault="00B91FA1" w:rsidP="008824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331E6"/>
    <w:multiLevelType w:val="hybridMultilevel"/>
    <w:tmpl w:val="62667C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75D65"/>
    <w:multiLevelType w:val="hybridMultilevel"/>
    <w:tmpl w:val="870A0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224"/>
    <w:rsid w:val="000B2C24"/>
    <w:rsid w:val="000C285E"/>
    <w:rsid w:val="000E7984"/>
    <w:rsid w:val="000F17CF"/>
    <w:rsid w:val="00124D8D"/>
    <w:rsid w:val="001921CE"/>
    <w:rsid w:val="00192494"/>
    <w:rsid w:val="001969E6"/>
    <w:rsid w:val="001A44C6"/>
    <w:rsid w:val="001B35D3"/>
    <w:rsid w:val="001E49C3"/>
    <w:rsid w:val="00241896"/>
    <w:rsid w:val="00260941"/>
    <w:rsid w:val="002B7224"/>
    <w:rsid w:val="002E0DFB"/>
    <w:rsid w:val="002F44E1"/>
    <w:rsid w:val="002F7382"/>
    <w:rsid w:val="003349A1"/>
    <w:rsid w:val="00342DC6"/>
    <w:rsid w:val="00360832"/>
    <w:rsid w:val="0042524E"/>
    <w:rsid w:val="00434FDB"/>
    <w:rsid w:val="00465CF7"/>
    <w:rsid w:val="00475376"/>
    <w:rsid w:val="005046AC"/>
    <w:rsid w:val="00541F07"/>
    <w:rsid w:val="005726FD"/>
    <w:rsid w:val="005B7D50"/>
    <w:rsid w:val="005E0DF0"/>
    <w:rsid w:val="005E167E"/>
    <w:rsid w:val="00683483"/>
    <w:rsid w:val="00722E07"/>
    <w:rsid w:val="00724450"/>
    <w:rsid w:val="007B2508"/>
    <w:rsid w:val="0088126E"/>
    <w:rsid w:val="008824FF"/>
    <w:rsid w:val="00894C3E"/>
    <w:rsid w:val="00912075"/>
    <w:rsid w:val="009245A6"/>
    <w:rsid w:val="00953C1F"/>
    <w:rsid w:val="009D26E0"/>
    <w:rsid w:val="009E1541"/>
    <w:rsid w:val="00A01A01"/>
    <w:rsid w:val="00A03233"/>
    <w:rsid w:val="00A303B1"/>
    <w:rsid w:val="00A6554E"/>
    <w:rsid w:val="00AA7221"/>
    <w:rsid w:val="00B74CFE"/>
    <w:rsid w:val="00B91FA1"/>
    <w:rsid w:val="00BE1CC9"/>
    <w:rsid w:val="00C35939"/>
    <w:rsid w:val="00C56CEB"/>
    <w:rsid w:val="00C73BC0"/>
    <w:rsid w:val="00CA1B95"/>
    <w:rsid w:val="00CB54F5"/>
    <w:rsid w:val="00CD35B4"/>
    <w:rsid w:val="00CE22F5"/>
    <w:rsid w:val="00D116B6"/>
    <w:rsid w:val="00D704BF"/>
    <w:rsid w:val="00E53B1E"/>
    <w:rsid w:val="00E60A56"/>
    <w:rsid w:val="00EA1031"/>
    <w:rsid w:val="00EB2533"/>
    <w:rsid w:val="00EC5EC4"/>
    <w:rsid w:val="00EF03B2"/>
    <w:rsid w:val="00F86C58"/>
    <w:rsid w:val="00F90FE4"/>
    <w:rsid w:val="00F919AE"/>
    <w:rsid w:val="00F95BF2"/>
    <w:rsid w:val="00FE46E8"/>
    <w:rsid w:val="00FF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F4DBB"/>
  <w15:chartTrackingRefBased/>
  <w15:docId w15:val="{CACF6C8A-6FAE-4E07-A163-C41B50F19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46E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824F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24F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824F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F73E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F73E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F73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75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49A3A-37FB-4B8E-84F2-C3D8E640E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Academia de Studii Economice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ACELEANU MIRELA IONELA</cp:lastModifiedBy>
  <cp:revision>5</cp:revision>
  <cp:lastPrinted>2024-07-15T17:01:00Z</cp:lastPrinted>
  <dcterms:created xsi:type="dcterms:W3CDTF">2026-07-15T08:19:00Z</dcterms:created>
  <dcterms:modified xsi:type="dcterms:W3CDTF">2026-07-15T14:27:00Z</dcterms:modified>
</cp:coreProperties>
</file>