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0C" w:rsidRDefault="0000109D">
      <w:pPr>
        <w:spacing w:before="42"/>
        <w:ind w:left="465"/>
        <w:rPr>
          <w:b/>
        </w:rPr>
      </w:pPr>
      <w:r>
        <w:rPr>
          <w:b/>
        </w:rPr>
        <w:t>INDICATII</w:t>
      </w:r>
      <w:r>
        <w:rPr>
          <w:b/>
          <w:spacing w:val="-10"/>
        </w:rPr>
        <w:t xml:space="preserve"> </w:t>
      </w:r>
      <w:r>
        <w:rPr>
          <w:b/>
        </w:rPr>
        <w:t>PRIVIND</w:t>
      </w:r>
      <w:r>
        <w:rPr>
          <w:b/>
          <w:spacing w:val="-9"/>
        </w:rPr>
        <w:t xml:space="preserve"> </w:t>
      </w:r>
      <w:r>
        <w:rPr>
          <w:b/>
        </w:rPr>
        <w:t>COMPLETAREA</w:t>
      </w:r>
      <w:r>
        <w:rPr>
          <w:b/>
          <w:spacing w:val="-6"/>
        </w:rPr>
        <w:t xml:space="preserve"> </w:t>
      </w:r>
      <w:r>
        <w:rPr>
          <w:b/>
        </w:rPr>
        <w:t>DATELOR</w:t>
      </w:r>
      <w:r>
        <w:rPr>
          <w:b/>
          <w:spacing w:val="-8"/>
        </w:rPr>
        <w:t xml:space="preserve"> </w:t>
      </w:r>
      <w:r>
        <w:rPr>
          <w:b/>
        </w:rPr>
        <w:t>SI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DOCUMENTELOR</w:t>
      </w:r>
      <w:r>
        <w:rPr>
          <w:b/>
          <w:spacing w:val="-8"/>
        </w:rPr>
        <w:t xml:space="preserve"> </w:t>
      </w:r>
      <w:r>
        <w:rPr>
          <w:b/>
        </w:rPr>
        <w:t>PE</w:t>
      </w:r>
      <w:r>
        <w:rPr>
          <w:b/>
          <w:spacing w:val="-11"/>
        </w:rPr>
        <w:t xml:space="preserve"> </w:t>
      </w:r>
      <w:r>
        <w:rPr>
          <w:b/>
        </w:rPr>
        <w:t>PLATFORMA</w:t>
      </w:r>
      <w:r>
        <w:rPr>
          <w:b/>
          <w:spacing w:val="-8"/>
        </w:rPr>
        <w:t xml:space="preserve"> </w:t>
      </w:r>
      <w:r>
        <w:rPr>
          <w:b/>
        </w:rPr>
        <w:t>ONLINE</w:t>
      </w:r>
    </w:p>
    <w:p w:rsidR="009F730C" w:rsidRDefault="0000109D">
      <w:pPr>
        <w:spacing w:before="19"/>
        <w:ind w:left="3241"/>
        <w:rPr>
          <w:b/>
        </w:rPr>
      </w:pPr>
      <w:r>
        <w:rPr>
          <w:b/>
        </w:rPr>
        <w:t>PENTRU</w:t>
      </w:r>
      <w:r>
        <w:rPr>
          <w:b/>
          <w:spacing w:val="-8"/>
        </w:rPr>
        <w:t xml:space="preserve"> </w:t>
      </w:r>
      <w:r>
        <w:rPr>
          <w:b/>
        </w:rPr>
        <w:t>INSCRIERE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DOCTORAT</w:t>
      </w:r>
    </w:p>
    <w:p w:rsidR="009F730C" w:rsidRDefault="0000109D">
      <w:pPr>
        <w:spacing w:before="1"/>
        <w:ind w:left="1887" w:hanging="1676"/>
        <w:rPr>
          <w:b/>
        </w:rPr>
      </w:pPr>
      <w:r>
        <w:rPr>
          <w:b/>
          <w:color w:val="006FC0"/>
        </w:rPr>
        <w:t>IMPORTANT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INFORMATION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REGARDING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HOW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TO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FILL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IN AND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UPLOAD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THE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DOCUMENTS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</w:rPr>
        <w:t>ON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THE</w:t>
      </w:r>
      <w:r>
        <w:rPr>
          <w:b/>
          <w:color w:val="006FC0"/>
          <w:spacing w:val="-46"/>
        </w:rPr>
        <w:t xml:space="preserve"> </w:t>
      </w:r>
      <w:r>
        <w:rPr>
          <w:b/>
          <w:color w:val="006FC0"/>
        </w:rPr>
        <w:t>ONLINE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PLATFORM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</w:rPr>
        <w:t>FOR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THE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ADMISSION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TO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DOCTORAL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STUDIES</w:t>
      </w:r>
    </w:p>
    <w:p w:rsidR="009F730C" w:rsidRDefault="0000109D">
      <w:pPr>
        <w:pStyle w:val="ListParagraph"/>
        <w:numPr>
          <w:ilvl w:val="0"/>
          <w:numId w:val="4"/>
        </w:numPr>
        <w:tabs>
          <w:tab w:val="left" w:pos="461"/>
        </w:tabs>
        <w:spacing w:line="259" w:lineRule="auto"/>
        <w:ind w:left="460" w:right="230"/>
      </w:pPr>
      <w:proofErr w:type="spellStart"/>
      <w:r>
        <w:t>Incarcarea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inscriere</w:t>
      </w:r>
      <w:proofErr w:type="spellEnd"/>
      <w:r>
        <w:rPr>
          <w:spacing w:val="1"/>
        </w:rPr>
        <w:t xml:space="preserve"> </w:t>
      </w:r>
      <w:proofErr w:type="spellStart"/>
      <w:r>
        <w:t>dureaza</w:t>
      </w:r>
      <w:proofErr w:type="spellEnd"/>
      <w:r>
        <w:rPr>
          <w:spacing w:val="1"/>
        </w:rPr>
        <w:t xml:space="preserve"> </w:t>
      </w:r>
      <w:proofErr w:type="spellStart"/>
      <w:r>
        <w:t>aproximativ</w:t>
      </w:r>
      <w:proofErr w:type="spellEnd"/>
      <w:r>
        <w:rPr>
          <w:spacing w:val="1"/>
        </w:rPr>
        <w:t xml:space="preserve"> </w:t>
      </w:r>
      <w:r>
        <w:t>30 de</w:t>
      </w:r>
      <w:r>
        <w:rPr>
          <w:spacing w:val="1"/>
        </w:rPr>
        <w:t xml:space="preserve"> </w:t>
      </w:r>
      <w:r>
        <w:t>minute</w:t>
      </w:r>
      <w:r>
        <w:rPr>
          <w:spacing w:val="1"/>
        </w:rPr>
        <w:t xml:space="preserve"> </w:t>
      </w:r>
      <w:proofErr w:type="spellStart"/>
      <w:r>
        <w:t>daca</w:t>
      </w:r>
      <w:proofErr w:type="spellEnd"/>
      <w:r>
        <w:rPr>
          <w:spacing w:val="1"/>
        </w:rPr>
        <w:t xml:space="preserve"> </w:t>
      </w:r>
      <w:proofErr w:type="spellStart"/>
      <w:r>
        <w:t>toate</w:t>
      </w:r>
      <w:proofErr w:type="spellEnd"/>
      <w:r>
        <w:rPr>
          <w:spacing w:val="1"/>
        </w:rPr>
        <w:t xml:space="preserve"> </w:t>
      </w:r>
      <w:proofErr w:type="spellStart"/>
      <w:r>
        <w:t>fisierele</w:t>
      </w:r>
      <w:proofErr w:type="spellEnd"/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proofErr w:type="spellStart"/>
      <w:r>
        <w:t>documente</w:t>
      </w:r>
      <w:proofErr w:type="spellEnd"/>
      <w:r>
        <w:t xml:space="preserve"> sunt </w:t>
      </w:r>
      <w:proofErr w:type="spellStart"/>
      <w:r>
        <w:t>pregatite</w:t>
      </w:r>
      <w:proofErr w:type="spellEnd"/>
      <w:r>
        <w:t xml:space="preserve">. </w:t>
      </w:r>
      <w:proofErr w:type="spellStart"/>
      <w:r>
        <w:t>Va</w:t>
      </w:r>
      <w:proofErr w:type="spellEnd"/>
      <w:r>
        <w:t xml:space="preserve"> </w:t>
      </w:r>
      <w:proofErr w:type="spellStart"/>
      <w:r>
        <w:t>rugam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asigurati</w:t>
      </w:r>
      <w:proofErr w:type="spellEnd"/>
      <w:r>
        <w:t xml:space="preserve"> ca </w:t>
      </w:r>
      <w:proofErr w:type="spellStart"/>
      <w:r>
        <w:t>aveti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suficient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finaliza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inscrierea</w:t>
      </w:r>
      <w:proofErr w:type="spellEnd"/>
      <w:r>
        <w:rPr>
          <w:color w:val="006FC0"/>
        </w:rPr>
        <w:t>!</w:t>
      </w:r>
      <w:r>
        <w:rPr>
          <w:color w:val="006FC0"/>
          <w:sz w:val="24"/>
        </w:rPr>
        <w:t>/</w:t>
      </w:r>
      <w:proofErr w:type="gramEnd"/>
      <w:r>
        <w:rPr>
          <w:color w:val="006FC0"/>
          <w:sz w:val="24"/>
        </w:rPr>
        <w:t>Uploading the registration file takes approximately 30 minutes if all the files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are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prepared. Please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make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sure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you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have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enough time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to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finish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registration!</w:t>
      </w:r>
    </w:p>
    <w:p w:rsidR="009F730C" w:rsidRDefault="0000109D">
      <w:pPr>
        <w:pStyle w:val="ListParagraph"/>
        <w:numPr>
          <w:ilvl w:val="0"/>
          <w:numId w:val="4"/>
        </w:numPr>
        <w:tabs>
          <w:tab w:val="left" w:pos="461"/>
        </w:tabs>
        <w:spacing w:before="125" w:line="256" w:lineRule="auto"/>
        <w:ind w:left="460" w:right="238"/>
        <w:rPr>
          <w:color w:val="006FC0"/>
        </w:rPr>
      </w:pP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candidatului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initiala</w:t>
      </w:r>
      <w:proofErr w:type="spellEnd"/>
      <w:r>
        <w:t xml:space="preserve"> </w:t>
      </w:r>
      <w:proofErr w:type="spellStart"/>
      <w:r>
        <w:t>tatalui</w:t>
      </w:r>
      <w:proofErr w:type="spellEnd"/>
      <w:r>
        <w:t xml:space="preserve">)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trece</w:t>
      </w:r>
      <w:proofErr w:type="spellEnd"/>
      <w:r>
        <w:t xml:space="preserve"> cu </w:t>
      </w:r>
      <w:proofErr w:type="spellStart"/>
      <w:r>
        <w:t>diacritice</w:t>
      </w:r>
      <w:proofErr w:type="spellEnd"/>
      <w:r>
        <w:t>, exact ca in</w:t>
      </w:r>
      <w:r>
        <w:rPr>
          <w:spacing w:val="1"/>
        </w:rPr>
        <w:t xml:space="preserve"> </w:t>
      </w:r>
      <w:proofErr w:type="spellStart"/>
      <w:r>
        <w:t>documentul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anexelor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</w:t>
      </w:r>
      <w:proofErr w:type="spellStart"/>
      <w:proofErr w:type="gramStart"/>
      <w:r>
        <w:t>platforma</w:t>
      </w:r>
      <w:proofErr w:type="spellEnd"/>
      <w:r>
        <w:t>.</w:t>
      </w:r>
      <w:r>
        <w:rPr>
          <w:sz w:val="24"/>
        </w:rPr>
        <w:t>/</w:t>
      </w:r>
      <w:proofErr w:type="gramEnd"/>
      <w:r>
        <w:rPr>
          <w:sz w:val="24"/>
        </w:rPr>
        <w:t xml:space="preserve"> </w:t>
      </w:r>
      <w:r>
        <w:rPr>
          <w:color w:val="006FC0"/>
          <w:sz w:val="24"/>
        </w:rPr>
        <w:t>The name and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pacing w:val="-1"/>
          <w:sz w:val="24"/>
        </w:rPr>
        <w:t>surname</w:t>
      </w:r>
      <w:r>
        <w:rPr>
          <w:color w:val="006FC0"/>
          <w:spacing w:val="-11"/>
          <w:sz w:val="24"/>
        </w:rPr>
        <w:t xml:space="preserve"> </w:t>
      </w:r>
      <w:r>
        <w:rPr>
          <w:color w:val="006FC0"/>
          <w:spacing w:val="-1"/>
          <w:sz w:val="24"/>
        </w:rPr>
        <w:t>of</w:t>
      </w:r>
      <w:r>
        <w:rPr>
          <w:color w:val="006FC0"/>
          <w:spacing w:val="-13"/>
          <w:sz w:val="24"/>
        </w:rPr>
        <w:t xml:space="preserve"> </w:t>
      </w:r>
      <w:r>
        <w:rPr>
          <w:color w:val="006FC0"/>
          <w:spacing w:val="-1"/>
          <w:sz w:val="24"/>
        </w:rPr>
        <w:t>the</w:t>
      </w:r>
      <w:r>
        <w:rPr>
          <w:color w:val="006FC0"/>
          <w:spacing w:val="-10"/>
          <w:sz w:val="24"/>
        </w:rPr>
        <w:t xml:space="preserve"> </w:t>
      </w:r>
      <w:r>
        <w:rPr>
          <w:color w:val="006FC0"/>
          <w:spacing w:val="-1"/>
          <w:sz w:val="24"/>
        </w:rPr>
        <w:t>candidate</w:t>
      </w:r>
      <w:r>
        <w:rPr>
          <w:color w:val="006FC0"/>
          <w:spacing w:val="-11"/>
          <w:sz w:val="24"/>
        </w:rPr>
        <w:t xml:space="preserve"> </w:t>
      </w:r>
      <w:r>
        <w:rPr>
          <w:color w:val="006FC0"/>
          <w:spacing w:val="-1"/>
          <w:sz w:val="24"/>
        </w:rPr>
        <w:t>(including</w:t>
      </w:r>
      <w:r>
        <w:rPr>
          <w:color w:val="006FC0"/>
          <w:spacing w:val="-9"/>
          <w:sz w:val="24"/>
        </w:rPr>
        <w:t xml:space="preserve"> </w:t>
      </w:r>
      <w:r>
        <w:rPr>
          <w:color w:val="006FC0"/>
          <w:spacing w:val="-1"/>
          <w:sz w:val="24"/>
        </w:rPr>
        <w:t>the</w:t>
      </w:r>
      <w:r>
        <w:rPr>
          <w:color w:val="006FC0"/>
          <w:spacing w:val="-11"/>
          <w:sz w:val="24"/>
        </w:rPr>
        <w:t xml:space="preserve"> </w:t>
      </w:r>
      <w:r>
        <w:rPr>
          <w:color w:val="006FC0"/>
          <w:spacing w:val="-1"/>
          <w:sz w:val="24"/>
        </w:rPr>
        <w:t>father's</w:t>
      </w:r>
      <w:r>
        <w:rPr>
          <w:color w:val="006FC0"/>
          <w:spacing w:val="-9"/>
          <w:sz w:val="24"/>
        </w:rPr>
        <w:t xml:space="preserve"> </w:t>
      </w:r>
      <w:r>
        <w:rPr>
          <w:color w:val="006FC0"/>
          <w:spacing w:val="-1"/>
          <w:sz w:val="24"/>
        </w:rPr>
        <w:t>initial)</w:t>
      </w:r>
      <w:r>
        <w:rPr>
          <w:color w:val="006FC0"/>
          <w:spacing w:val="-17"/>
          <w:sz w:val="24"/>
        </w:rPr>
        <w:t xml:space="preserve"> </w:t>
      </w:r>
      <w:r>
        <w:rPr>
          <w:color w:val="006FC0"/>
          <w:sz w:val="24"/>
        </w:rPr>
        <w:t>will</w:t>
      </w:r>
      <w:r>
        <w:rPr>
          <w:color w:val="006FC0"/>
          <w:spacing w:val="-9"/>
          <w:sz w:val="24"/>
        </w:rPr>
        <w:t xml:space="preserve"> </w:t>
      </w:r>
      <w:r>
        <w:rPr>
          <w:color w:val="006FC0"/>
          <w:sz w:val="24"/>
        </w:rPr>
        <w:t>be</w:t>
      </w:r>
      <w:r>
        <w:rPr>
          <w:color w:val="006FC0"/>
          <w:spacing w:val="-10"/>
          <w:sz w:val="24"/>
        </w:rPr>
        <w:t xml:space="preserve"> </w:t>
      </w:r>
      <w:r>
        <w:rPr>
          <w:color w:val="006FC0"/>
          <w:sz w:val="24"/>
        </w:rPr>
        <w:t>written</w:t>
      </w:r>
      <w:r>
        <w:rPr>
          <w:color w:val="006FC0"/>
          <w:spacing w:val="-12"/>
          <w:sz w:val="24"/>
        </w:rPr>
        <w:t xml:space="preserve"> </w:t>
      </w:r>
      <w:r>
        <w:rPr>
          <w:color w:val="006FC0"/>
          <w:sz w:val="24"/>
        </w:rPr>
        <w:t>in</w:t>
      </w:r>
      <w:r>
        <w:rPr>
          <w:color w:val="006FC0"/>
          <w:spacing w:val="-12"/>
          <w:sz w:val="24"/>
        </w:rPr>
        <w:t xml:space="preserve"> </w:t>
      </w:r>
      <w:r>
        <w:rPr>
          <w:color w:val="006FC0"/>
          <w:sz w:val="24"/>
        </w:rPr>
        <w:t>diacritics,</w:t>
      </w:r>
      <w:r>
        <w:rPr>
          <w:color w:val="006FC0"/>
          <w:spacing w:val="-9"/>
          <w:sz w:val="24"/>
        </w:rPr>
        <w:t xml:space="preserve"> </w:t>
      </w:r>
      <w:r>
        <w:rPr>
          <w:color w:val="006FC0"/>
          <w:sz w:val="24"/>
        </w:rPr>
        <w:t>exactly</w:t>
      </w:r>
      <w:r>
        <w:rPr>
          <w:color w:val="006FC0"/>
          <w:spacing w:val="-52"/>
          <w:sz w:val="24"/>
        </w:rPr>
        <w:t xml:space="preserve"> </w:t>
      </w:r>
      <w:r>
        <w:rPr>
          <w:color w:val="006FC0"/>
          <w:sz w:val="24"/>
        </w:rPr>
        <w:t>as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in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identity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document,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both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when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filling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in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Annexes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and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on</w:t>
      </w:r>
      <w:r>
        <w:rPr>
          <w:color w:val="006FC0"/>
          <w:spacing w:val="3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platform.</w:t>
      </w:r>
    </w:p>
    <w:p w:rsidR="009F730C" w:rsidRDefault="0000109D">
      <w:pPr>
        <w:pStyle w:val="ListParagraph"/>
        <w:numPr>
          <w:ilvl w:val="0"/>
          <w:numId w:val="4"/>
        </w:numPr>
        <w:tabs>
          <w:tab w:val="left" w:pos="461"/>
        </w:tabs>
        <w:spacing w:before="122" w:line="254" w:lineRule="auto"/>
        <w:ind w:left="460" w:right="236"/>
        <w:rPr>
          <w:color w:val="006FC0"/>
        </w:rPr>
      </w:pPr>
      <w:proofErr w:type="spellStart"/>
      <w:r>
        <w:t>Doamnele</w:t>
      </w:r>
      <w:proofErr w:type="spellEnd"/>
      <w:r>
        <w:t xml:space="preserve"> se </w:t>
      </w:r>
      <w:proofErr w:type="spellStart"/>
      <w:r>
        <w:t>inscriu</w:t>
      </w:r>
      <w:proofErr w:type="spellEnd"/>
      <w:r>
        <w:t xml:space="preserve"> cu </w:t>
      </w:r>
      <w:proofErr w:type="spellStart"/>
      <w:r>
        <w:t>numele</w:t>
      </w:r>
      <w:proofErr w:type="spellEnd"/>
      <w:r>
        <w:t xml:space="preserve"> din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nastere</w:t>
      </w:r>
      <w:proofErr w:type="spellEnd"/>
      <w:r>
        <w:t xml:space="preserve"> (nu </w:t>
      </w:r>
      <w:proofErr w:type="spellStart"/>
      <w:r>
        <w:t>cel</w:t>
      </w:r>
      <w:proofErr w:type="spellEnd"/>
      <w:r>
        <w:t xml:space="preserve"> de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căsătorie</w:t>
      </w:r>
      <w:proofErr w:type="spellEnd"/>
      <w:proofErr w:type="gramStart"/>
      <w:r>
        <w:t>).</w:t>
      </w:r>
      <w:r>
        <w:rPr>
          <w:sz w:val="24"/>
        </w:rPr>
        <w:t>/</w:t>
      </w:r>
      <w:proofErr w:type="gramEnd"/>
      <w:r>
        <w:rPr>
          <w:sz w:val="24"/>
        </w:rPr>
        <w:t xml:space="preserve"> </w:t>
      </w:r>
      <w:r>
        <w:rPr>
          <w:color w:val="006FC0"/>
          <w:sz w:val="24"/>
        </w:rPr>
        <w:t>Ladies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register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with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name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on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2"/>
          <w:sz w:val="24"/>
        </w:rPr>
        <w:t xml:space="preserve"> </w:t>
      </w:r>
      <w:r>
        <w:rPr>
          <w:color w:val="006FC0"/>
          <w:sz w:val="24"/>
        </w:rPr>
        <w:t>birth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certificate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(not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one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after marriage).</w:t>
      </w:r>
    </w:p>
    <w:p w:rsidR="009F730C" w:rsidRDefault="0000109D">
      <w:pPr>
        <w:pStyle w:val="ListParagraph"/>
        <w:numPr>
          <w:ilvl w:val="0"/>
          <w:numId w:val="4"/>
        </w:numPr>
        <w:tabs>
          <w:tab w:val="left" w:pos="461"/>
        </w:tabs>
        <w:spacing w:before="147" w:line="256" w:lineRule="auto"/>
        <w:ind w:left="460" w:right="236"/>
        <w:rPr>
          <w:color w:val="006FC0"/>
        </w:rPr>
      </w:pPr>
      <w:proofErr w:type="spellStart"/>
      <w:r>
        <w:t>Documentele</w:t>
      </w:r>
      <w:proofErr w:type="spellEnd"/>
      <w:r>
        <w:t xml:space="preserve"> care au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pagini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urca</w:t>
      </w:r>
      <w:proofErr w:type="spellEnd"/>
      <w:r>
        <w:t xml:space="preserve"> in </w:t>
      </w:r>
      <w:proofErr w:type="spellStart"/>
      <w:r>
        <w:t>platforma</w:t>
      </w:r>
      <w:proofErr w:type="spellEnd"/>
      <w:r>
        <w:t xml:space="preserve"> ca un document </w:t>
      </w:r>
      <w:proofErr w:type="spellStart"/>
      <w:r>
        <w:t>unic</w:t>
      </w:r>
      <w:proofErr w:type="spellEnd"/>
      <w:r>
        <w:t xml:space="preserve"> (se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lipi</w:t>
      </w:r>
      <w:proofErr w:type="spellEnd"/>
      <w:r>
        <w:rPr>
          <w:spacing w:val="1"/>
        </w:rP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paginile</w:t>
      </w:r>
      <w:proofErr w:type="spellEnd"/>
      <w:r>
        <w:t xml:space="preserve"> in </w:t>
      </w:r>
      <w:proofErr w:type="spellStart"/>
      <w:r>
        <w:t>acelasi</w:t>
      </w:r>
      <w:proofErr w:type="spellEnd"/>
      <w:r>
        <w:t xml:space="preserve"> document</w:t>
      </w:r>
      <w:proofErr w:type="gramStart"/>
      <w:r>
        <w:t>).</w:t>
      </w:r>
      <w:r>
        <w:rPr>
          <w:sz w:val="24"/>
        </w:rPr>
        <w:t>/</w:t>
      </w:r>
      <w:proofErr w:type="gramEnd"/>
      <w:r>
        <w:rPr>
          <w:sz w:val="24"/>
        </w:rPr>
        <w:t xml:space="preserve"> </w:t>
      </w:r>
      <w:r>
        <w:rPr>
          <w:color w:val="006FC0"/>
          <w:sz w:val="24"/>
        </w:rPr>
        <w:t>Documents that have multiple pages will be uploaded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to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platform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as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single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document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(all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pages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will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be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pasted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into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same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document).</w:t>
      </w:r>
    </w:p>
    <w:p w:rsidR="009F730C" w:rsidRDefault="0000109D">
      <w:pPr>
        <w:pStyle w:val="ListParagraph"/>
        <w:numPr>
          <w:ilvl w:val="0"/>
          <w:numId w:val="4"/>
        </w:numPr>
        <w:tabs>
          <w:tab w:val="left" w:pos="461"/>
        </w:tabs>
        <w:spacing w:before="147"/>
        <w:ind w:left="460" w:right="116"/>
        <w:rPr>
          <w:color w:val="006FC0"/>
        </w:rPr>
      </w:pPr>
      <w:proofErr w:type="spellStart"/>
      <w:r>
        <w:rPr>
          <w:spacing w:val="-1"/>
        </w:rPr>
        <w:t>Candidatii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folosi</w:t>
      </w:r>
      <w:proofErr w:type="spellEnd"/>
      <w:r>
        <w:rPr>
          <w:spacing w:val="-9"/>
        </w:rPr>
        <w:t xml:space="preserve"> </w:t>
      </w:r>
      <w:r>
        <w:t>template-ul</w:t>
      </w:r>
      <w:r>
        <w:rPr>
          <w:spacing w:val="-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pe</w:t>
      </w:r>
      <w:r>
        <w:rPr>
          <w:spacing w:val="-11"/>
        </w:rPr>
        <w:t xml:space="preserve"> </w:t>
      </w:r>
      <w:r>
        <w:t>site</w:t>
      </w:r>
      <w:r>
        <w:rPr>
          <w:spacing w:val="-10"/>
        </w:rPr>
        <w:t xml:space="preserve"> </w:t>
      </w:r>
      <w:proofErr w:type="spellStart"/>
      <w:r>
        <w:t>pentru</w:t>
      </w:r>
      <w:proofErr w:type="spellEnd"/>
      <w:r>
        <w:rPr>
          <w:spacing w:val="-13"/>
        </w:rPr>
        <w:t xml:space="preserve"> </w:t>
      </w:r>
      <w:proofErr w:type="spellStart"/>
      <w:r>
        <w:t>anexe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fara</w:t>
      </w:r>
      <w:proofErr w:type="spellEnd"/>
      <w:r>
        <w:rPr>
          <w:spacing w:val="-16"/>
        </w:rPr>
        <w:t xml:space="preserve"> </w:t>
      </w:r>
      <w:proofErr w:type="spellStart"/>
      <w:proofErr w:type="gramStart"/>
      <w:r>
        <w:t>modificari</w:t>
      </w:r>
      <w:proofErr w:type="spellEnd"/>
      <w:r>
        <w:t>.</w:t>
      </w:r>
      <w:r>
        <w:rPr>
          <w:sz w:val="24"/>
        </w:rPr>
        <w:t>/</w:t>
      </w:r>
      <w:proofErr w:type="gramEnd"/>
      <w:r>
        <w:rPr>
          <w:spacing w:val="-13"/>
          <w:sz w:val="24"/>
        </w:rPr>
        <w:t xml:space="preserve"> </w:t>
      </w:r>
      <w:r>
        <w:rPr>
          <w:color w:val="006FC0"/>
          <w:sz w:val="24"/>
        </w:rPr>
        <w:t>Candidates</w:t>
      </w:r>
      <w:r>
        <w:rPr>
          <w:color w:val="006FC0"/>
          <w:spacing w:val="-9"/>
          <w:sz w:val="24"/>
        </w:rPr>
        <w:t xml:space="preserve"> </w:t>
      </w:r>
      <w:r>
        <w:rPr>
          <w:color w:val="006FC0"/>
          <w:sz w:val="24"/>
        </w:rPr>
        <w:t>will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use</w:t>
      </w:r>
      <w:r>
        <w:rPr>
          <w:color w:val="006FC0"/>
          <w:spacing w:val="-11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52"/>
          <w:sz w:val="24"/>
        </w:rPr>
        <w:t xml:space="preserve"> </w:t>
      </w:r>
      <w:r>
        <w:rPr>
          <w:color w:val="006FC0"/>
          <w:sz w:val="24"/>
        </w:rPr>
        <w:t>template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on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site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for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Annexes, without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changes.</w:t>
      </w:r>
    </w:p>
    <w:p w:rsidR="009F730C" w:rsidRDefault="0000109D">
      <w:pPr>
        <w:pStyle w:val="ListParagraph"/>
        <w:numPr>
          <w:ilvl w:val="0"/>
          <w:numId w:val="4"/>
        </w:numPr>
        <w:tabs>
          <w:tab w:val="left" w:pos="461"/>
        </w:tabs>
        <w:spacing w:before="153" w:line="259" w:lineRule="auto"/>
        <w:ind w:left="460" w:right="231"/>
        <w:rPr>
          <w:color w:val="006FC0"/>
        </w:rPr>
      </w:pPr>
      <w:r>
        <w:t xml:space="preserve">In CV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recomandat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treacă</w:t>
      </w:r>
      <w:proofErr w:type="spellEnd"/>
      <w:r>
        <w:t xml:space="preserve">, la final,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lucrarilor</w:t>
      </w:r>
      <w:proofErr w:type="spellEnd"/>
      <w:r>
        <w:t xml:space="preserve"> elaborate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</w:t>
      </w:r>
      <w:r>
        <w:rPr>
          <w:spacing w:val="1"/>
        </w:rPr>
        <w:t xml:space="preserve"> </w:t>
      </w:r>
      <w:proofErr w:type="spellStart"/>
      <w:r>
        <w:t>momentul</w:t>
      </w:r>
      <w:proofErr w:type="spellEnd"/>
      <w:r>
        <w:rPr>
          <w:spacing w:val="1"/>
        </w:rPr>
        <w:t xml:space="preserve"> </w:t>
      </w:r>
      <w:proofErr w:type="spellStart"/>
      <w:r>
        <w:t>depunerii</w:t>
      </w:r>
      <w:proofErr w:type="spellEnd"/>
      <w:r>
        <w:rPr>
          <w:spacing w:val="1"/>
        </w:rPr>
        <w:t xml:space="preserve"> </w:t>
      </w:r>
      <w:proofErr w:type="spellStart"/>
      <w:r>
        <w:t>candidaturii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inclusiv</w:t>
      </w:r>
      <w:proofErr w:type="spellEnd"/>
      <w:r>
        <w:rPr>
          <w:spacing w:val="1"/>
        </w:rPr>
        <w:t xml:space="preserve"> </w:t>
      </w:r>
      <w:proofErr w:type="spellStart"/>
      <w:r>
        <w:t>participari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conferinte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sesiuni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comunicari</w:t>
      </w:r>
      <w:proofErr w:type="spellEnd"/>
      <w:r>
        <w:rPr>
          <w:spacing w:val="1"/>
        </w:rPr>
        <w:t xml:space="preserve"> </w:t>
      </w:r>
      <w:proofErr w:type="spellStart"/>
      <w:r>
        <w:t>stiintifice</w:t>
      </w:r>
      <w:proofErr w:type="spellEnd"/>
      <w:r>
        <w:rPr>
          <w:spacing w:val="1"/>
        </w:rPr>
        <w:t xml:space="preserve"> </w:t>
      </w:r>
      <w:proofErr w:type="spellStart"/>
      <w:r>
        <w:t>studențesti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studii</w:t>
      </w:r>
      <w:proofErr w:type="spellEnd"/>
      <w:r>
        <w:rPr>
          <w:spacing w:val="1"/>
        </w:rPr>
        <w:t xml:space="preserve"> </w:t>
      </w:r>
      <w:proofErr w:type="spellStart"/>
      <w:r>
        <w:t>si</w:t>
      </w:r>
      <w:proofErr w:type="spellEnd"/>
      <w:r>
        <w:rPr>
          <w:spacing w:val="1"/>
        </w:rPr>
        <w:t xml:space="preserve"> </w:t>
      </w:r>
      <w:proofErr w:type="spellStart"/>
      <w:r>
        <w:t>rapoarte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proiecte</w:t>
      </w:r>
      <w:proofErr w:type="spellEnd"/>
      <w:r>
        <w:t>.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color w:val="006FC0"/>
          <w:sz w:val="24"/>
        </w:rPr>
        <w:t>In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Curriculum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Vitae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it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is</w:t>
      </w:r>
      <w:r>
        <w:rPr>
          <w:color w:val="006FC0"/>
          <w:spacing w:val="-52"/>
          <w:sz w:val="24"/>
        </w:rPr>
        <w:t xml:space="preserve"> </w:t>
      </w:r>
      <w:r>
        <w:rPr>
          <w:color w:val="006FC0"/>
          <w:sz w:val="24"/>
        </w:rPr>
        <w:t>recommended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to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include,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at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end,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list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of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papers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written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by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candidate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until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the</w:t>
      </w:r>
      <w:r>
        <w:rPr>
          <w:color w:val="006FC0"/>
          <w:spacing w:val="-52"/>
          <w:sz w:val="24"/>
        </w:rPr>
        <w:t xml:space="preserve"> </w:t>
      </w:r>
      <w:r>
        <w:rPr>
          <w:color w:val="006FC0"/>
          <w:sz w:val="24"/>
        </w:rPr>
        <w:t>moment of submitting the candidacy, including participation in conferences, student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scientific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communication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sessions,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studies and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reports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in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projects.</w:t>
      </w:r>
    </w:p>
    <w:p w:rsidR="009F730C" w:rsidRDefault="0000109D">
      <w:pPr>
        <w:pStyle w:val="ListParagraph"/>
        <w:numPr>
          <w:ilvl w:val="0"/>
          <w:numId w:val="4"/>
        </w:numPr>
        <w:tabs>
          <w:tab w:val="left" w:pos="461"/>
        </w:tabs>
        <w:spacing w:before="138" w:line="259" w:lineRule="auto"/>
        <w:ind w:left="460" w:right="238"/>
        <w:rPr>
          <w:color w:val="006FC0"/>
        </w:rPr>
      </w:pPr>
      <w:proofErr w:type="spellStart"/>
      <w:r>
        <w:rPr>
          <w:sz w:val="24"/>
        </w:rPr>
        <w:t>Ordinea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optiunilor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inscriere</w:t>
      </w:r>
      <w:proofErr w:type="spellEnd"/>
      <w:r>
        <w:rPr>
          <w:sz w:val="24"/>
        </w:rPr>
        <w:t xml:space="preserve"> se face pe </w:t>
      </w:r>
      <w:proofErr w:type="spellStart"/>
      <w:r>
        <w:rPr>
          <w:sz w:val="24"/>
        </w:rPr>
        <w:t>platforma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Atentie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ordinea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optiunilor</w:t>
      </w:r>
      <w:proofErr w:type="spellEnd"/>
      <w:r>
        <w:rPr>
          <w:sz w:val="24"/>
        </w:rPr>
        <w:t xml:space="preserve">! </w:t>
      </w:r>
      <w:r>
        <w:rPr>
          <w:color w:val="006FC0"/>
        </w:rPr>
        <w:t>The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 xml:space="preserve">order of your options will be selected in the registration platform. </w:t>
      </w:r>
      <w:r>
        <w:rPr>
          <w:color w:val="006FC0"/>
          <w:sz w:val="24"/>
        </w:rPr>
        <w:t>Pay attention to the order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of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options!</w:t>
      </w:r>
    </w:p>
    <w:p w:rsidR="009F730C" w:rsidRDefault="0000109D">
      <w:pPr>
        <w:pStyle w:val="ListParagraph"/>
        <w:numPr>
          <w:ilvl w:val="0"/>
          <w:numId w:val="4"/>
        </w:numPr>
        <w:tabs>
          <w:tab w:val="left" w:pos="461"/>
        </w:tabs>
        <w:spacing w:before="150" w:line="264" w:lineRule="auto"/>
        <w:ind w:left="460" w:right="531"/>
        <w:rPr>
          <w:color w:val="006FC0"/>
        </w:rPr>
      </w:pPr>
      <w:proofErr w:type="spellStart"/>
      <w:r>
        <w:rPr>
          <w:spacing w:val="-1"/>
        </w:rPr>
        <w:t>Fisa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inscriere</w:t>
      </w:r>
      <w:proofErr w:type="spellEnd"/>
      <w:r>
        <w:rPr>
          <w:spacing w:val="-1"/>
        </w:rPr>
        <w:t xml:space="preserve"> </w:t>
      </w:r>
      <w:proofErr w:type="spellStart"/>
      <w:r>
        <w:rPr>
          <w:u w:val="single"/>
        </w:rPr>
        <w:t>trebuie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semnata</w:t>
      </w:r>
      <w:proofErr w:type="spellEnd"/>
      <w:r>
        <w:rPr>
          <w:u w:val="single"/>
        </w:rPr>
        <w:t xml:space="preserve"> la final de </w:t>
      </w:r>
      <w:proofErr w:type="spellStart"/>
      <w:r>
        <w:rPr>
          <w:u w:val="single"/>
        </w:rPr>
        <w:t>catre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candidat</w:t>
      </w:r>
      <w:proofErr w:type="spellEnd"/>
      <w:r>
        <w:t>.</w:t>
      </w:r>
      <w:r>
        <w:rPr>
          <w:sz w:val="24"/>
        </w:rPr>
        <w:t>/</w:t>
      </w:r>
      <w:proofErr w:type="gramEnd"/>
      <w:r>
        <w:rPr>
          <w:sz w:val="24"/>
        </w:rPr>
        <w:t xml:space="preserve"> </w:t>
      </w:r>
      <w:r>
        <w:rPr>
          <w:color w:val="006FC0"/>
          <w:sz w:val="24"/>
        </w:rPr>
        <w:t xml:space="preserve">The Application form </w:t>
      </w:r>
      <w:r>
        <w:rPr>
          <w:color w:val="006FC0"/>
          <w:sz w:val="24"/>
          <w:u w:val="single" w:color="006FC0"/>
        </w:rPr>
        <w:t>must be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  <w:u w:val="single" w:color="006FC0"/>
        </w:rPr>
        <w:t>signed</w:t>
      </w:r>
      <w:r>
        <w:rPr>
          <w:color w:val="006FC0"/>
          <w:spacing w:val="-4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at</w:t>
      </w:r>
      <w:r>
        <w:rPr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the</w:t>
      </w:r>
      <w:r>
        <w:rPr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end</w:t>
      </w:r>
      <w:r>
        <w:rPr>
          <w:color w:val="006FC0"/>
          <w:spacing w:val="-3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by the</w:t>
      </w:r>
      <w:r>
        <w:rPr>
          <w:color w:val="006FC0"/>
          <w:spacing w:val="-1"/>
          <w:sz w:val="24"/>
          <w:u w:val="single" w:color="006FC0"/>
        </w:rPr>
        <w:t xml:space="preserve"> </w:t>
      </w:r>
      <w:r>
        <w:rPr>
          <w:color w:val="006FC0"/>
          <w:sz w:val="24"/>
          <w:u w:val="single" w:color="006FC0"/>
        </w:rPr>
        <w:t>candidate.</w:t>
      </w:r>
    </w:p>
    <w:p w:rsidR="009F730C" w:rsidRDefault="0000109D">
      <w:pPr>
        <w:spacing w:line="259" w:lineRule="auto"/>
        <w:ind w:left="460" w:right="234"/>
        <w:jc w:val="both"/>
        <w:rPr>
          <w:sz w:val="24"/>
        </w:rPr>
      </w:pPr>
      <w:r>
        <w:rPr>
          <w:sz w:val="24"/>
        </w:rPr>
        <w:t>*</w:t>
      </w:r>
      <w:r>
        <w:t xml:space="preserve">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cetatenilor</w:t>
      </w:r>
      <w:proofErr w:type="spellEnd"/>
      <w:r>
        <w:t xml:space="preserve"> </w:t>
      </w:r>
      <w:proofErr w:type="spellStart"/>
      <w:r>
        <w:t>români</w:t>
      </w:r>
      <w:proofErr w:type="spellEnd"/>
      <w:r>
        <w:t xml:space="preserve">, </w:t>
      </w:r>
      <w:proofErr w:type="spellStart"/>
      <w:r>
        <w:t>optiunile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sunt:</w:t>
      </w:r>
      <w:r>
        <w:rPr>
          <w:sz w:val="24"/>
        </w:rPr>
        <w:t>/</w:t>
      </w:r>
      <w:r>
        <w:rPr>
          <w:color w:val="006FC0"/>
          <w:sz w:val="24"/>
        </w:rPr>
        <w:t>In the case of Romanian citizens, the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available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options are:</w:t>
      </w:r>
    </w:p>
    <w:p w:rsidR="009F730C" w:rsidRDefault="0000109D">
      <w:pPr>
        <w:pStyle w:val="ListParagraph"/>
        <w:numPr>
          <w:ilvl w:val="1"/>
          <w:numId w:val="4"/>
        </w:numPr>
        <w:tabs>
          <w:tab w:val="left" w:pos="1877"/>
          <w:tab w:val="left" w:pos="1878"/>
        </w:tabs>
        <w:spacing w:before="40" w:line="292" w:lineRule="auto"/>
        <w:ind w:right="523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25282A"/>
          <w:sz w:val="20"/>
        </w:rPr>
        <w:t>forma</w:t>
      </w:r>
      <w:r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>
        <w:rPr>
          <w:rFonts w:ascii="Microsoft Sans Serif" w:hAnsi="Microsoft Sans Serif"/>
          <w:color w:val="25282A"/>
          <w:sz w:val="20"/>
        </w:rPr>
        <w:t>de</w:t>
      </w:r>
      <w:r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25282A"/>
          <w:sz w:val="20"/>
        </w:rPr>
        <w:t>învațământ</w:t>
      </w:r>
      <w:proofErr w:type="spellEnd"/>
      <w:r>
        <w:rPr>
          <w:rFonts w:ascii="Microsoft Sans Serif" w:hAnsi="Microsoft Sans Serif"/>
          <w:color w:val="25282A"/>
          <w:spacing w:val="7"/>
          <w:sz w:val="20"/>
        </w:rPr>
        <w:t xml:space="preserve"> </w:t>
      </w:r>
      <w:r>
        <w:rPr>
          <w:rFonts w:ascii="Arial" w:hAnsi="Arial"/>
          <w:i/>
          <w:color w:val="25282A"/>
          <w:sz w:val="20"/>
        </w:rPr>
        <w:t>cu</w:t>
      </w:r>
      <w:r>
        <w:rPr>
          <w:rFonts w:ascii="Arial" w:hAnsi="Arial"/>
          <w:i/>
          <w:color w:val="25282A"/>
          <w:spacing w:val="-5"/>
          <w:sz w:val="20"/>
        </w:rPr>
        <w:t xml:space="preserve"> </w:t>
      </w:r>
      <w:proofErr w:type="spellStart"/>
      <w:r>
        <w:rPr>
          <w:rFonts w:ascii="Arial" w:hAnsi="Arial"/>
          <w:i/>
          <w:color w:val="25282A"/>
          <w:sz w:val="20"/>
        </w:rPr>
        <w:t>frecvență</w:t>
      </w:r>
      <w:proofErr w:type="spellEnd"/>
      <w:r>
        <w:rPr>
          <w:rFonts w:ascii="Microsoft Sans Serif" w:hAnsi="Microsoft Sans Serif"/>
          <w:color w:val="25282A"/>
          <w:sz w:val="20"/>
        </w:rPr>
        <w:t>,</w:t>
      </w:r>
      <w:r>
        <w:rPr>
          <w:rFonts w:ascii="Microsoft Sans Serif" w:hAnsi="Microsoft Sans Serif"/>
          <w:color w:val="25282A"/>
          <w:spacing w:val="5"/>
          <w:sz w:val="20"/>
        </w:rPr>
        <w:t xml:space="preserve"> </w:t>
      </w:r>
      <w:r>
        <w:rPr>
          <w:rFonts w:ascii="Microsoft Sans Serif" w:hAnsi="Microsoft Sans Serif"/>
          <w:color w:val="25282A"/>
          <w:sz w:val="20"/>
        </w:rPr>
        <w:t>cu</w:t>
      </w:r>
      <w:r>
        <w:rPr>
          <w:rFonts w:ascii="Microsoft Sans Serif" w:hAnsi="Microsoft Sans Serif"/>
          <w:color w:val="25282A"/>
          <w:spacing w:val="-3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25282A"/>
          <w:sz w:val="20"/>
        </w:rPr>
        <w:t>finanțare</w:t>
      </w:r>
      <w:proofErr w:type="spellEnd"/>
      <w:r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>
        <w:rPr>
          <w:rFonts w:ascii="Microsoft Sans Serif" w:hAnsi="Microsoft Sans Serif"/>
          <w:color w:val="25282A"/>
          <w:sz w:val="20"/>
        </w:rPr>
        <w:t>de</w:t>
      </w:r>
      <w:r>
        <w:rPr>
          <w:rFonts w:ascii="Microsoft Sans Serif" w:hAnsi="Microsoft Sans Serif"/>
          <w:color w:val="25282A"/>
          <w:spacing w:val="-2"/>
          <w:sz w:val="20"/>
        </w:rPr>
        <w:t xml:space="preserve"> </w:t>
      </w:r>
      <w:r>
        <w:rPr>
          <w:rFonts w:ascii="Microsoft Sans Serif" w:hAnsi="Microsoft Sans Serif"/>
          <w:color w:val="25282A"/>
          <w:sz w:val="20"/>
        </w:rPr>
        <w:t>la</w:t>
      </w:r>
      <w:r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25282A"/>
          <w:sz w:val="20"/>
        </w:rPr>
        <w:t>buget</w:t>
      </w:r>
      <w:proofErr w:type="spellEnd"/>
      <w:r>
        <w:rPr>
          <w:rFonts w:ascii="Microsoft Sans Serif" w:hAnsi="Microsoft Sans Serif"/>
          <w:color w:val="25282A"/>
          <w:sz w:val="20"/>
        </w:rPr>
        <w:t>,</w:t>
      </w:r>
      <w:r>
        <w:rPr>
          <w:rFonts w:ascii="Microsoft Sans Serif" w:hAnsi="Microsoft Sans Serif"/>
          <w:color w:val="25282A"/>
          <w:spacing w:val="5"/>
          <w:sz w:val="20"/>
        </w:rPr>
        <w:t xml:space="preserve"> </w:t>
      </w:r>
      <w:r>
        <w:rPr>
          <w:rFonts w:ascii="Microsoft Sans Serif" w:hAnsi="Microsoft Sans Serif"/>
          <w:color w:val="25282A"/>
          <w:sz w:val="20"/>
        </w:rPr>
        <w:t>cu</w:t>
      </w:r>
      <w:r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25282A"/>
          <w:sz w:val="20"/>
        </w:rPr>
        <w:t>bursă</w:t>
      </w:r>
      <w:proofErr w:type="spellEnd"/>
      <w:r>
        <w:rPr>
          <w:rFonts w:ascii="Microsoft Sans Serif" w:hAnsi="Microsoft Sans Serif"/>
          <w:color w:val="25282A"/>
          <w:sz w:val="20"/>
        </w:rPr>
        <w:t>/</w:t>
      </w:r>
      <w:r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full-time,</w:t>
      </w:r>
      <w:r>
        <w:rPr>
          <w:rFonts w:ascii="Microsoft Sans Serif" w:hAnsi="Microsoft Sans Serif"/>
          <w:color w:val="006FC0"/>
          <w:spacing w:val="-5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public</w:t>
      </w:r>
      <w:r>
        <w:rPr>
          <w:rFonts w:ascii="Microsoft Sans Serif" w:hAnsi="Microsoft Sans Serif"/>
          <w:color w:val="006FC0"/>
          <w:spacing w:val="3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funding,</w:t>
      </w:r>
      <w:r>
        <w:rPr>
          <w:rFonts w:ascii="Microsoft Sans Serif" w:hAnsi="Microsoft Sans Serif"/>
          <w:color w:val="006FC0"/>
          <w:spacing w:val="5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on</w:t>
      </w:r>
      <w:r>
        <w:rPr>
          <w:rFonts w:ascii="Microsoft Sans Serif" w:hAnsi="Microsoft Sans Serif"/>
          <w:color w:val="006FC0"/>
          <w:spacing w:val="2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scholarship;</w:t>
      </w:r>
    </w:p>
    <w:p w:rsidR="009F730C" w:rsidRPr="00BF1D51" w:rsidRDefault="0000109D">
      <w:pPr>
        <w:pStyle w:val="ListParagraph"/>
        <w:numPr>
          <w:ilvl w:val="1"/>
          <w:numId w:val="4"/>
        </w:numPr>
        <w:tabs>
          <w:tab w:val="left" w:pos="1877"/>
          <w:tab w:val="left" w:pos="1878"/>
        </w:tabs>
        <w:spacing w:line="292" w:lineRule="auto"/>
        <w:ind w:right="446" w:firstLine="0"/>
        <w:rPr>
          <w:rFonts w:ascii="Microsoft Sans Serif" w:hAnsi="Microsoft Sans Serif"/>
          <w:color w:val="006FC0"/>
          <w:sz w:val="20"/>
        </w:rPr>
      </w:pPr>
      <w:r w:rsidRPr="009660C2">
        <w:rPr>
          <w:rFonts w:ascii="Microsoft Sans Serif" w:hAnsi="Microsoft Sans Serif"/>
          <w:strike/>
          <w:color w:val="25282A"/>
          <w:sz w:val="20"/>
        </w:rPr>
        <w:t>forma</w:t>
      </w:r>
      <w:r w:rsidRPr="009660C2">
        <w:rPr>
          <w:rFonts w:ascii="Microsoft Sans Serif" w:hAnsi="Microsoft Sans Serif"/>
          <w:strike/>
          <w:color w:val="25282A"/>
          <w:spacing w:val="2"/>
          <w:sz w:val="20"/>
        </w:rPr>
        <w:t xml:space="preserve"> </w:t>
      </w:r>
      <w:r w:rsidRPr="009660C2">
        <w:rPr>
          <w:rFonts w:ascii="Microsoft Sans Serif" w:hAnsi="Microsoft Sans Serif"/>
          <w:strike/>
          <w:color w:val="25282A"/>
          <w:sz w:val="20"/>
        </w:rPr>
        <w:t>de</w:t>
      </w:r>
      <w:r w:rsidRPr="009660C2">
        <w:rPr>
          <w:rFonts w:ascii="Microsoft Sans Serif" w:hAnsi="Microsoft Sans Serif"/>
          <w:strike/>
          <w:color w:val="25282A"/>
          <w:spacing w:val="2"/>
          <w:sz w:val="20"/>
        </w:rPr>
        <w:t xml:space="preserve"> </w:t>
      </w:r>
      <w:proofErr w:type="spellStart"/>
      <w:r w:rsidRPr="009660C2">
        <w:rPr>
          <w:rFonts w:ascii="Microsoft Sans Serif" w:hAnsi="Microsoft Sans Serif"/>
          <w:strike/>
          <w:color w:val="25282A"/>
          <w:sz w:val="20"/>
        </w:rPr>
        <w:t>învațământ</w:t>
      </w:r>
      <w:proofErr w:type="spellEnd"/>
      <w:r w:rsidRPr="009660C2">
        <w:rPr>
          <w:rFonts w:ascii="Microsoft Sans Serif" w:hAnsi="Microsoft Sans Serif"/>
          <w:strike/>
          <w:color w:val="25282A"/>
          <w:spacing w:val="7"/>
          <w:sz w:val="20"/>
        </w:rPr>
        <w:t xml:space="preserve"> </w:t>
      </w:r>
      <w:r w:rsidRPr="009660C2">
        <w:rPr>
          <w:rFonts w:ascii="Arial" w:hAnsi="Arial"/>
          <w:i/>
          <w:strike/>
          <w:color w:val="25282A"/>
          <w:sz w:val="20"/>
        </w:rPr>
        <w:t>cu</w:t>
      </w:r>
      <w:r w:rsidRPr="009660C2">
        <w:rPr>
          <w:rFonts w:ascii="Arial" w:hAnsi="Arial"/>
          <w:i/>
          <w:strike/>
          <w:color w:val="25282A"/>
          <w:spacing w:val="-5"/>
          <w:sz w:val="20"/>
        </w:rPr>
        <w:t xml:space="preserve"> </w:t>
      </w:r>
      <w:proofErr w:type="spellStart"/>
      <w:r w:rsidRPr="009660C2">
        <w:rPr>
          <w:rFonts w:ascii="Arial" w:hAnsi="Arial"/>
          <w:i/>
          <w:strike/>
          <w:color w:val="25282A"/>
          <w:sz w:val="20"/>
        </w:rPr>
        <w:t>frecvență</w:t>
      </w:r>
      <w:proofErr w:type="spellEnd"/>
      <w:r w:rsidRPr="009660C2">
        <w:rPr>
          <w:rFonts w:ascii="Microsoft Sans Serif" w:hAnsi="Microsoft Sans Serif"/>
          <w:strike/>
          <w:color w:val="25282A"/>
          <w:sz w:val="20"/>
        </w:rPr>
        <w:t>,</w:t>
      </w:r>
      <w:r w:rsidRPr="009660C2">
        <w:rPr>
          <w:rFonts w:ascii="Microsoft Sans Serif" w:hAnsi="Microsoft Sans Serif"/>
          <w:strike/>
          <w:color w:val="25282A"/>
          <w:spacing w:val="5"/>
          <w:sz w:val="20"/>
        </w:rPr>
        <w:t xml:space="preserve"> </w:t>
      </w:r>
      <w:r w:rsidRPr="009660C2">
        <w:rPr>
          <w:rFonts w:ascii="Microsoft Sans Serif" w:hAnsi="Microsoft Sans Serif"/>
          <w:strike/>
          <w:color w:val="25282A"/>
          <w:sz w:val="20"/>
        </w:rPr>
        <w:t>cu</w:t>
      </w:r>
      <w:r w:rsidRPr="009660C2">
        <w:rPr>
          <w:rFonts w:ascii="Microsoft Sans Serif" w:hAnsi="Microsoft Sans Serif"/>
          <w:strike/>
          <w:color w:val="25282A"/>
          <w:spacing w:val="-3"/>
          <w:sz w:val="20"/>
        </w:rPr>
        <w:t xml:space="preserve"> </w:t>
      </w:r>
      <w:proofErr w:type="spellStart"/>
      <w:r w:rsidRPr="009660C2">
        <w:rPr>
          <w:rFonts w:ascii="Microsoft Sans Serif" w:hAnsi="Microsoft Sans Serif"/>
          <w:strike/>
          <w:color w:val="25282A"/>
          <w:sz w:val="20"/>
        </w:rPr>
        <w:t>finanțare</w:t>
      </w:r>
      <w:proofErr w:type="spellEnd"/>
      <w:r w:rsidRPr="009660C2">
        <w:rPr>
          <w:rFonts w:ascii="Microsoft Sans Serif" w:hAnsi="Microsoft Sans Serif"/>
          <w:strike/>
          <w:color w:val="25282A"/>
          <w:spacing w:val="2"/>
          <w:sz w:val="20"/>
        </w:rPr>
        <w:t xml:space="preserve"> </w:t>
      </w:r>
      <w:r w:rsidRPr="009660C2">
        <w:rPr>
          <w:rFonts w:ascii="Microsoft Sans Serif" w:hAnsi="Microsoft Sans Serif"/>
          <w:strike/>
          <w:color w:val="25282A"/>
          <w:sz w:val="20"/>
        </w:rPr>
        <w:t>de</w:t>
      </w:r>
      <w:r w:rsidRPr="009660C2">
        <w:rPr>
          <w:rFonts w:ascii="Microsoft Sans Serif" w:hAnsi="Microsoft Sans Serif"/>
          <w:strike/>
          <w:color w:val="25282A"/>
          <w:spacing w:val="-1"/>
          <w:sz w:val="20"/>
        </w:rPr>
        <w:t xml:space="preserve"> </w:t>
      </w:r>
      <w:r w:rsidRPr="009660C2">
        <w:rPr>
          <w:rFonts w:ascii="Microsoft Sans Serif" w:hAnsi="Microsoft Sans Serif"/>
          <w:strike/>
          <w:color w:val="25282A"/>
          <w:sz w:val="20"/>
        </w:rPr>
        <w:t>la</w:t>
      </w:r>
      <w:r w:rsidRPr="009660C2">
        <w:rPr>
          <w:rFonts w:ascii="Microsoft Sans Serif" w:hAnsi="Microsoft Sans Serif"/>
          <w:strike/>
          <w:color w:val="25282A"/>
          <w:spacing w:val="2"/>
          <w:sz w:val="20"/>
        </w:rPr>
        <w:t xml:space="preserve"> </w:t>
      </w:r>
      <w:proofErr w:type="spellStart"/>
      <w:r w:rsidRPr="009660C2">
        <w:rPr>
          <w:rFonts w:ascii="Microsoft Sans Serif" w:hAnsi="Microsoft Sans Serif"/>
          <w:strike/>
          <w:color w:val="25282A"/>
          <w:sz w:val="20"/>
        </w:rPr>
        <w:t>buget</w:t>
      </w:r>
      <w:proofErr w:type="spellEnd"/>
      <w:r w:rsidRPr="009660C2">
        <w:rPr>
          <w:rFonts w:ascii="Microsoft Sans Serif" w:hAnsi="Microsoft Sans Serif"/>
          <w:strike/>
          <w:color w:val="25282A"/>
          <w:sz w:val="20"/>
        </w:rPr>
        <w:t>,</w:t>
      </w:r>
      <w:r w:rsidRPr="009660C2">
        <w:rPr>
          <w:rFonts w:ascii="Microsoft Sans Serif" w:hAnsi="Microsoft Sans Serif"/>
          <w:strike/>
          <w:color w:val="25282A"/>
          <w:spacing w:val="5"/>
          <w:sz w:val="20"/>
        </w:rPr>
        <w:t xml:space="preserve"> </w:t>
      </w:r>
      <w:proofErr w:type="spellStart"/>
      <w:r w:rsidRPr="009660C2">
        <w:rPr>
          <w:rFonts w:ascii="Microsoft Sans Serif" w:hAnsi="Microsoft Sans Serif"/>
          <w:strike/>
          <w:color w:val="25282A"/>
          <w:sz w:val="20"/>
        </w:rPr>
        <w:t>fără</w:t>
      </w:r>
      <w:proofErr w:type="spellEnd"/>
      <w:r w:rsidRPr="009660C2">
        <w:rPr>
          <w:rFonts w:ascii="Microsoft Sans Serif" w:hAnsi="Microsoft Sans Serif"/>
          <w:strike/>
          <w:color w:val="25282A"/>
          <w:spacing w:val="2"/>
          <w:sz w:val="20"/>
        </w:rPr>
        <w:t xml:space="preserve"> </w:t>
      </w:r>
      <w:proofErr w:type="spellStart"/>
      <w:r w:rsidRPr="009660C2">
        <w:rPr>
          <w:rFonts w:ascii="Microsoft Sans Serif" w:hAnsi="Microsoft Sans Serif"/>
          <w:strike/>
          <w:color w:val="25282A"/>
          <w:sz w:val="20"/>
        </w:rPr>
        <w:t>bursă</w:t>
      </w:r>
      <w:proofErr w:type="spellEnd"/>
      <w:r w:rsidRPr="009660C2">
        <w:rPr>
          <w:rFonts w:ascii="Microsoft Sans Serif" w:hAnsi="Microsoft Sans Serif"/>
          <w:strike/>
          <w:color w:val="25282A"/>
          <w:sz w:val="20"/>
        </w:rPr>
        <w:t>/</w:t>
      </w:r>
      <w:r w:rsidRPr="009660C2">
        <w:rPr>
          <w:rFonts w:ascii="Arial" w:hAnsi="Arial"/>
          <w:i/>
          <w:strike/>
          <w:color w:val="006FC0"/>
          <w:sz w:val="20"/>
        </w:rPr>
        <w:t>full-time</w:t>
      </w:r>
      <w:r w:rsidRPr="009660C2">
        <w:rPr>
          <w:rFonts w:ascii="Microsoft Sans Serif" w:hAnsi="Microsoft Sans Serif"/>
          <w:strike/>
          <w:color w:val="006FC0"/>
          <w:sz w:val="20"/>
        </w:rPr>
        <w:t>,</w:t>
      </w:r>
      <w:r w:rsidRPr="009660C2">
        <w:rPr>
          <w:rFonts w:ascii="Microsoft Sans Serif" w:hAnsi="Microsoft Sans Serif"/>
          <w:strike/>
          <w:color w:val="006FC0"/>
          <w:spacing w:val="-50"/>
          <w:sz w:val="20"/>
        </w:rPr>
        <w:t xml:space="preserve"> </w:t>
      </w:r>
      <w:r w:rsidRPr="009660C2">
        <w:rPr>
          <w:rFonts w:ascii="Microsoft Sans Serif" w:hAnsi="Microsoft Sans Serif"/>
          <w:strike/>
          <w:color w:val="006FC0"/>
          <w:sz w:val="20"/>
        </w:rPr>
        <w:t>public</w:t>
      </w:r>
      <w:r w:rsidRPr="009660C2">
        <w:rPr>
          <w:rFonts w:ascii="Microsoft Sans Serif" w:hAnsi="Microsoft Sans Serif"/>
          <w:strike/>
          <w:color w:val="006FC0"/>
          <w:spacing w:val="3"/>
          <w:sz w:val="20"/>
        </w:rPr>
        <w:t xml:space="preserve"> </w:t>
      </w:r>
      <w:r w:rsidRPr="009660C2">
        <w:rPr>
          <w:rFonts w:ascii="Microsoft Sans Serif" w:hAnsi="Microsoft Sans Serif"/>
          <w:strike/>
          <w:color w:val="006FC0"/>
          <w:sz w:val="20"/>
        </w:rPr>
        <w:t>funding,</w:t>
      </w:r>
      <w:r w:rsidRPr="009660C2">
        <w:rPr>
          <w:rFonts w:ascii="Microsoft Sans Serif" w:hAnsi="Microsoft Sans Serif"/>
          <w:strike/>
          <w:color w:val="006FC0"/>
          <w:spacing w:val="5"/>
          <w:sz w:val="20"/>
        </w:rPr>
        <w:t xml:space="preserve"> </w:t>
      </w:r>
      <w:r w:rsidRPr="009660C2">
        <w:rPr>
          <w:rFonts w:ascii="Microsoft Sans Serif" w:hAnsi="Microsoft Sans Serif"/>
          <w:strike/>
          <w:color w:val="006FC0"/>
          <w:sz w:val="20"/>
        </w:rPr>
        <w:t>without</w:t>
      </w:r>
      <w:r w:rsidRPr="009660C2">
        <w:rPr>
          <w:rFonts w:ascii="Microsoft Sans Serif" w:hAnsi="Microsoft Sans Serif"/>
          <w:strike/>
          <w:color w:val="006FC0"/>
          <w:spacing w:val="4"/>
          <w:sz w:val="20"/>
        </w:rPr>
        <w:t xml:space="preserve"> </w:t>
      </w:r>
      <w:r w:rsidRPr="009660C2">
        <w:rPr>
          <w:rFonts w:ascii="Microsoft Sans Serif" w:hAnsi="Microsoft Sans Serif"/>
          <w:strike/>
          <w:color w:val="006FC0"/>
          <w:sz w:val="20"/>
        </w:rPr>
        <w:t>scholarship;</w:t>
      </w:r>
      <w:r w:rsidR="000E71A0">
        <w:rPr>
          <w:rFonts w:ascii="Microsoft Sans Serif" w:hAnsi="Microsoft Sans Serif"/>
          <w:strike/>
          <w:color w:val="006FC0"/>
          <w:sz w:val="20"/>
        </w:rPr>
        <w:t xml:space="preserve"> - </w:t>
      </w:r>
      <w:proofErr w:type="spellStart"/>
      <w:r w:rsidR="000E71A0" w:rsidRPr="00BF1D51">
        <w:rPr>
          <w:rFonts w:ascii="Microsoft Sans Serif" w:hAnsi="Microsoft Sans Serif"/>
          <w:sz w:val="20"/>
        </w:rPr>
        <w:t>Indisponibil</w:t>
      </w:r>
      <w:proofErr w:type="spellEnd"/>
      <w:r w:rsidR="000E71A0" w:rsidRPr="00BF1D51">
        <w:rPr>
          <w:rFonts w:ascii="Microsoft Sans Serif" w:hAnsi="Microsoft Sans Serif"/>
          <w:sz w:val="20"/>
        </w:rPr>
        <w:t xml:space="preserve"> la </w:t>
      </w:r>
      <w:proofErr w:type="spellStart"/>
      <w:r w:rsidR="000E71A0" w:rsidRPr="00BF1D51">
        <w:rPr>
          <w:rFonts w:ascii="Microsoft Sans Serif" w:hAnsi="Microsoft Sans Serif"/>
          <w:sz w:val="20"/>
        </w:rPr>
        <w:t>această</w:t>
      </w:r>
      <w:proofErr w:type="spellEnd"/>
      <w:r w:rsidR="000E71A0" w:rsidRPr="00BF1D51">
        <w:rPr>
          <w:rFonts w:ascii="Microsoft Sans Serif" w:hAnsi="Microsoft Sans Serif"/>
          <w:sz w:val="20"/>
        </w:rPr>
        <w:t xml:space="preserve"> </w:t>
      </w:r>
      <w:proofErr w:type="spellStart"/>
      <w:r w:rsidR="000E71A0" w:rsidRPr="00BF1D51">
        <w:rPr>
          <w:rFonts w:ascii="Microsoft Sans Serif" w:hAnsi="Microsoft Sans Serif"/>
          <w:sz w:val="20"/>
        </w:rPr>
        <w:t>sesiune</w:t>
      </w:r>
      <w:proofErr w:type="spellEnd"/>
      <w:r w:rsidR="00BF1D51" w:rsidRPr="00BF1D51">
        <w:rPr>
          <w:rFonts w:ascii="Microsoft Sans Serif" w:hAnsi="Microsoft Sans Serif"/>
          <w:sz w:val="20"/>
        </w:rPr>
        <w:t>/</w:t>
      </w:r>
      <w:r w:rsidR="00BF1D51" w:rsidRPr="00BF1D51">
        <w:t xml:space="preserve"> </w:t>
      </w:r>
      <w:r w:rsidR="00BF1D51" w:rsidRPr="00BF1D51">
        <w:rPr>
          <w:rFonts w:ascii="Microsoft Sans Serif" w:hAnsi="Microsoft Sans Serif"/>
          <w:color w:val="006FC0"/>
          <w:sz w:val="20"/>
        </w:rPr>
        <w:t>Unavailable for this session.</w:t>
      </w:r>
    </w:p>
    <w:p w:rsidR="009F730C" w:rsidRPr="009660C2" w:rsidRDefault="0000109D" w:rsidP="009660C2">
      <w:pPr>
        <w:pStyle w:val="ListParagraph"/>
        <w:numPr>
          <w:ilvl w:val="1"/>
          <w:numId w:val="4"/>
        </w:numPr>
        <w:tabs>
          <w:tab w:val="left" w:pos="1867"/>
          <w:tab w:val="left" w:pos="1868"/>
        </w:tabs>
        <w:spacing w:line="290" w:lineRule="auto"/>
        <w:ind w:right="551" w:firstLine="0"/>
        <w:rPr>
          <w:rFonts w:ascii="Microsoft Sans Serif" w:hAnsi="Microsoft Sans Serif"/>
          <w:sz w:val="20"/>
        </w:rPr>
      </w:pPr>
      <w:r w:rsidRPr="009660C2">
        <w:rPr>
          <w:rFonts w:ascii="Microsoft Sans Serif" w:hAnsi="Microsoft Sans Serif"/>
          <w:color w:val="25282A"/>
          <w:sz w:val="20"/>
        </w:rPr>
        <w:t>forma</w:t>
      </w:r>
      <w:r w:rsidRPr="009660C2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 w:rsidRPr="009660C2">
        <w:rPr>
          <w:rFonts w:ascii="Microsoft Sans Serif" w:hAnsi="Microsoft Sans Serif"/>
          <w:color w:val="25282A"/>
          <w:sz w:val="20"/>
        </w:rPr>
        <w:t>de</w:t>
      </w:r>
      <w:r w:rsidRPr="009660C2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proofErr w:type="spellStart"/>
      <w:r w:rsidRPr="009660C2">
        <w:rPr>
          <w:rFonts w:ascii="Microsoft Sans Serif" w:hAnsi="Microsoft Sans Serif"/>
          <w:color w:val="25282A"/>
          <w:sz w:val="20"/>
        </w:rPr>
        <w:t>învățământ</w:t>
      </w:r>
      <w:proofErr w:type="spellEnd"/>
      <w:r w:rsidRPr="009660C2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 w:rsidRPr="009660C2">
        <w:rPr>
          <w:rFonts w:ascii="Arial" w:hAnsi="Arial"/>
          <w:i/>
          <w:color w:val="25282A"/>
          <w:sz w:val="20"/>
        </w:rPr>
        <w:t xml:space="preserve">cu </w:t>
      </w:r>
      <w:proofErr w:type="spellStart"/>
      <w:r w:rsidRPr="009660C2">
        <w:rPr>
          <w:rFonts w:ascii="Arial" w:hAnsi="Arial"/>
          <w:i/>
          <w:color w:val="25282A"/>
          <w:sz w:val="20"/>
        </w:rPr>
        <w:t>frecvență</w:t>
      </w:r>
      <w:proofErr w:type="spellEnd"/>
      <w:r w:rsidRPr="009660C2">
        <w:rPr>
          <w:rFonts w:ascii="Arial" w:hAnsi="Arial"/>
          <w:i/>
          <w:color w:val="25282A"/>
          <w:sz w:val="20"/>
        </w:rPr>
        <w:t xml:space="preserve"> </w:t>
      </w:r>
      <w:proofErr w:type="spellStart"/>
      <w:r w:rsidRPr="009660C2">
        <w:rPr>
          <w:rFonts w:ascii="Arial" w:hAnsi="Arial"/>
          <w:i/>
          <w:color w:val="25282A"/>
          <w:sz w:val="20"/>
        </w:rPr>
        <w:t>redusă</w:t>
      </w:r>
      <w:proofErr w:type="spellEnd"/>
      <w:r w:rsidRPr="009660C2">
        <w:rPr>
          <w:rFonts w:ascii="Microsoft Sans Serif" w:hAnsi="Microsoft Sans Serif"/>
          <w:color w:val="25282A"/>
          <w:sz w:val="20"/>
        </w:rPr>
        <w:t>,</w:t>
      </w:r>
      <w:r w:rsidRPr="009660C2">
        <w:rPr>
          <w:rFonts w:ascii="Microsoft Sans Serif" w:hAnsi="Microsoft Sans Serif"/>
          <w:color w:val="25282A"/>
          <w:spacing w:val="1"/>
          <w:sz w:val="20"/>
        </w:rPr>
        <w:t xml:space="preserve"> </w:t>
      </w:r>
      <w:r w:rsidRPr="009660C2">
        <w:rPr>
          <w:rFonts w:ascii="Microsoft Sans Serif" w:hAnsi="Microsoft Sans Serif"/>
          <w:color w:val="25282A"/>
          <w:sz w:val="20"/>
        </w:rPr>
        <w:t>cu</w:t>
      </w:r>
      <w:r w:rsidRPr="009660C2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proofErr w:type="spellStart"/>
      <w:r w:rsidRPr="009660C2">
        <w:rPr>
          <w:rFonts w:ascii="Microsoft Sans Serif" w:hAnsi="Microsoft Sans Serif"/>
          <w:color w:val="25282A"/>
          <w:sz w:val="20"/>
        </w:rPr>
        <w:t>finanțare</w:t>
      </w:r>
      <w:proofErr w:type="spellEnd"/>
      <w:r w:rsidRPr="009660C2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 w:rsidRPr="009660C2">
        <w:rPr>
          <w:rFonts w:ascii="Microsoft Sans Serif" w:hAnsi="Microsoft Sans Serif"/>
          <w:color w:val="25282A"/>
          <w:sz w:val="20"/>
        </w:rPr>
        <w:t>de</w:t>
      </w:r>
      <w:r w:rsidRPr="009660C2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 w:rsidRPr="009660C2">
        <w:rPr>
          <w:rFonts w:ascii="Microsoft Sans Serif" w:hAnsi="Microsoft Sans Serif"/>
          <w:color w:val="25282A"/>
          <w:sz w:val="20"/>
        </w:rPr>
        <w:t>la</w:t>
      </w:r>
      <w:r w:rsidRPr="009660C2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proofErr w:type="spellStart"/>
      <w:r w:rsidRPr="009660C2">
        <w:rPr>
          <w:rFonts w:ascii="Microsoft Sans Serif" w:hAnsi="Microsoft Sans Serif"/>
          <w:color w:val="25282A"/>
          <w:sz w:val="20"/>
        </w:rPr>
        <w:t>buget</w:t>
      </w:r>
      <w:proofErr w:type="spellEnd"/>
      <w:r w:rsidRPr="009660C2">
        <w:rPr>
          <w:rFonts w:ascii="Microsoft Sans Serif" w:hAnsi="Microsoft Sans Serif"/>
          <w:color w:val="25282A"/>
          <w:sz w:val="20"/>
        </w:rPr>
        <w:t>,</w:t>
      </w:r>
      <w:r w:rsidRPr="009660C2">
        <w:rPr>
          <w:rFonts w:ascii="Microsoft Sans Serif" w:hAnsi="Microsoft Sans Serif"/>
          <w:color w:val="25282A"/>
          <w:spacing w:val="1"/>
          <w:sz w:val="20"/>
        </w:rPr>
        <w:t xml:space="preserve"> </w:t>
      </w:r>
      <w:proofErr w:type="spellStart"/>
      <w:r w:rsidRPr="009660C2">
        <w:rPr>
          <w:rFonts w:ascii="Microsoft Sans Serif" w:hAnsi="Microsoft Sans Serif"/>
          <w:color w:val="25282A"/>
          <w:sz w:val="20"/>
        </w:rPr>
        <w:t>fără</w:t>
      </w:r>
      <w:proofErr w:type="spellEnd"/>
      <w:r w:rsidRPr="009660C2">
        <w:rPr>
          <w:rFonts w:ascii="Microsoft Sans Serif" w:hAnsi="Microsoft Sans Serif"/>
          <w:color w:val="25282A"/>
          <w:spacing w:val="-50"/>
          <w:sz w:val="20"/>
        </w:rPr>
        <w:t xml:space="preserve"> </w:t>
      </w:r>
      <w:proofErr w:type="spellStart"/>
      <w:r w:rsidRPr="009660C2">
        <w:rPr>
          <w:rFonts w:ascii="Microsoft Sans Serif" w:hAnsi="Microsoft Sans Serif"/>
          <w:color w:val="25282A"/>
          <w:sz w:val="20"/>
        </w:rPr>
        <w:t>bursă</w:t>
      </w:r>
      <w:proofErr w:type="spellEnd"/>
      <w:r w:rsidRPr="009660C2">
        <w:rPr>
          <w:rFonts w:ascii="Microsoft Sans Serif" w:hAnsi="Microsoft Sans Serif"/>
          <w:color w:val="25282A"/>
          <w:sz w:val="20"/>
        </w:rPr>
        <w:t>/</w:t>
      </w:r>
      <w:r w:rsidRPr="009660C2">
        <w:rPr>
          <w:rFonts w:ascii="Arial" w:hAnsi="Arial"/>
          <w:i/>
          <w:color w:val="006FC0"/>
          <w:sz w:val="20"/>
        </w:rPr>
        <w:t>part-time</w:t>
      </w:r>
      <w:r w:rsidRPr="009660C2">
        <w:rPr>
          <w:rFonts w:ascii="Microsoft Sans Serif" w:hAnsi="Microsoft Sans Serif"/>
          <w:color w:val="006FC0"/>
          <w:sz w:val="20"/>
        </w:rPr>
        <w:t>, public</w:t>
      </w:r>
      <w:r w:rsidRPr="009660C2">
        <w:rPr>
          <w:rFonts w:ascii="Microsoft Sans Serif" w:hAnsi="Microsoft Sans Serif"/>
          <w:color w:val="006FC0"/>
          <w:spacing w:val="3"/>
          <w:sz w:val="20"/>
        </w:rPr>
        <w:t xml:space="preserve"> </w:t>
      </w:r>
      <w:r w:rsidRPr="009660C2">
        <w:rPr>
          <w:rFonts w:ascii="Microsoft Sans Serif" w:hAnsi="Microsoft Sans Serif"/>
          <w:color w:val="006FC0"/>
          <w:sz w:val="20"/>
        </w:rPr>
        <w:t>funding,</w:t>
      </w:r>
      <w:r w:rsidRPr="009660C2">
        <w:rPr>
          <w:rFonts w:ascii="Microsoft Sans Serif" w:hAnsi="Microsoft Sans Serif"/>
          <w:color w:val="006FC0"/>
          <w:spacing w:val="5"/>
          <w:sz w:val="20"/>
        </w:rPr>
        <w:t xml:space="preserve"> </w:t>
      </w:r>
      <w:r w:rsidRPr="009660C2">
        <w:rPr>
          <w:rFonts w:ascii="Microsoft Sans Serif" w:hAnsi="Microsoft Sans Serif"/>
          <w:color w:val="006FC0"/>
          <w:sz w:val="20"/>
        </w:rPr>
        <w:t>without</w:t>
      </w:r>
      <w:r w:rsidRPr="009660C2">
        <w:rPr>
          <w:rFonts w:ascii="Microsoft Sans Serif" w:hAnsi="Microsoft Sans Serif"/>
          <w:color w:val="006FC0"/>
          <w:spacing w:val="4"/>
          <w:sz w:val="20"/>
        </w:rPr>
        <w:t xml:space="preserve"> </w:t>
      </w:r>
      <w:r w:rsidRPr="009660C2">
        <w:rPr>
          <w:rFonts w:ascii="Microsoft Sans Serif" w:hAnsi="Microsoft Sans Serif"/>
          <w:color w:val="006FC0"/>
          <w:sz w:val="20"/>
        </w:rPr>
        <w:t>scholarship</w:t>
      </w:r>
      <w:r w:rsidRPr="009660C2">
        <w:rPr>
          <w:rFonts w:ascii="Microsoft Sans Serif" w:hAnsi="Microsoft Sans Serif"/>
          <w:color w:val="25282A"/>
          <w:sz w:val="20"/>
        </w:rPr>
        <w:t>;</w:t>
      </w:r>
    </w:p>
    <w:p w:rsidR="00CD1A53" w:rsidRPr="00CD1A53" w:rsidRDefault="0000109D" w:rsidP="00CD1A53">
      <w:pPr>
        <w:pStyle w:val="ListParagraph"/>
        <w:numPr>
          <w:ilvl w:val="1"/>
          <w:numId w:val="4"/>
        </w:numPr>
        <w:tabs>
          <w:tab w:val="left" w:pos="1877"/>
          <w:tab w:val="left" w:pos="1878"/>
          <w:tab w:val="left" w:pos="8789"/>
        </w:tabs>
        <w:spacing w:line="292" w:lineRule="auto"/>
        <w:ind w:right="-16" w:firstLine="0"/>
        <w:rPr>
          <w:rFonts w:ascii="Microsoft Sans Serif" w:hAnsi="Microsoft Sans Serif"/>
          <w:sz w:val="20"/>
        </w:rPr>
      </w:pPr>
      <w:r w:rsidRPr="009660C2">
        <w:rPr>
          <w:rFonts w:ascii="Microsoft Sans Serif" w:hAnsi="Microsoft Sans Serif"/>
          <w:color w:val="25282A"/>
          <w:sz w:val="20"/>
        </w:rPr>
        <w:t>forma</w:t>
      </w:r>
      <w:r w:rsidRPr="009660C2">
        <w:rPr>
          <w:rFonts w:ascii="Microsoft Sans Serif" w:hAnsi="Microsoft Sans Serif"/>
          <w:color w:val="25282A"/>
          <w:spacing w:val="3"/>
          <w:sz w:val="20"/>
        </w:rPr>
        <w:t xml:space="preserve"> </w:t>
      </w:r>
      <w:r w:rsidRPr="009660C2">
        <w:rPr>
          <w:rFonts w:ascii="Microsoft Sans Serif" w:hAnsi="Microsoft Sans Serif"/>
          <w:color w:val="25282A"/>
          <w:sz w:val="20"/>
        </w:rPr>
        <w:t>de</w:t>
      </w:r>
      <w:r w:rsidRPr="009660C2">
        <w:rPr>
          <w:rFonts w:ascii="Microsoft Sans Serif" w:hAnsi="Microsoft Sans Serif"/>
          <w:color w:val="25282A"/>
          <w:spacing w:val="4"/>
          <w:sz w:val="20"/>
        </w:rPr>
        <w:t xml:space="preserve"> </w:t>
      </w:r>
      <w:proofErr w:type="spellStart"/>
      <w:r w:rsidRPr="009660C2">
        <w:rPr>
          <w:rFonts w:ascii="Microsoft Sans Serif" w:hAnsi="Microsoft Sans Serif"/>
          <w:color w:val="25282A"/>
          <w:sz w:val="20"/>
        </w:rPr>
        <w:t>învațământ</w:t>
      </w:r>
      <w:proofErr w:type="spellEnd"/>
      <w:r w:rsidRPr="009660C2">
        <w:rPr>
          <w:rFonts w:ascii="Microsoft Sans Serif" w:hAnsi="Microsoft Sans Serif"/>
          <w:color w:val="25282A"/>
          <w:spacing w:val="8"/>
          <w:sz w:val="20"/>
        </w:rPr>
        <w:t xml:space="preserve"> </w:t>
      </w:r>
      <w:r w:rsidRPr="009660C2">
        <w:rPr>
          <w:rFonts w:ascii="Arial" w:hAnsi="Arial"/>
          <w:i/>
          <w:color w:val="25282A"/>
          <w:sz w:val="20"/>
        </w:rPr>
        <w:t>cu</w:t>
      </w:r>
      <w:r w:rsidRPr="009660C2">
        <w:rPr>
          <w:rFonts w:ascii="Arial" w:hAnsi="Arial"/>
          <w:i/>
          <w:color w:val="25282A"/>
          <w:spacing w:val="-3"/>
          <w:sz w:val="20"/>
        </w:rPr>
        <w:t xml:space="preserve"> </w:t>
      </w:r>
      <w:proofErr w:type="spellStart"/>
      <w:r w:rsidRPr="009660C2">
        <w:rPr>
          <w:rFonts w:ascii="Arial" w:hAnsi="Arial"/>
          <w:i/>
          <w:color w:val="25282A"/>
          <w:sz w:val="20"/>
        </w:rPr>
        <w:t>frecvență</w:t>
      </w:r>
      <w:proofErr w:type="spellEnd"/>
      <w:r w:rsidRPr="009660C2">
        <w:rPr>
          <w:rFonts w:ascii="Arial" w:hAnsi="Arial"/>
          <w:i/>
          <w:color w:val="25282A"/>
          <w:spacing w:val="-3"/>
          <w:sz w:val="20"/>
        </w:rPr>
        <w:t xml:space="preserve"> </w:t>
      </w:r>
      <w:proofErr w:type="spellStart"/>
      <w:r w:rsidRPr="009660C2">
        <w:rPr>
          <w:rFonts w:ascii="Arial" w:hAnsi="Arial"/>
          <w:i/>
          <w:color w:val="25282A"/>
          <w:sz w:val="20"/>
        </w:rPr>
        <w:t>redusă</w:t>
      </w:r>
      <w:proofErr w:type="spellEnd"/>
      <w:r w:rsidRPr="009660C2">
        <w:rPr>
          <w:rFonts w:ascii="Arial" w:hAnsi="Arial"/>
          <w:i/>
          <w:color w:val="25282A"/>
          <w:sz w:val="20"/>
        </w:rPr>
        <w:t xml:space="preserve">, </w:t>
      </w:r>
      <w:proofErr w:type="spellStart"/>
      <w:r w:rsidRPr="009660C2">
        <w:rPr>
          <w:rFonts w:ascii="Microsoft Sans Serif" w:hAnsi="Microsoft Sans Serif"/>
          <w:color w:val="25282A"/>
          <w:sz w:val="20"/>
        </w:rPr>
        <w:t>în</w:t>
      </w:r>
      <w:proofErr w:type="spellEnd"/>
      <w:r w:rsidRPr="009660C2">
        <w:rPr>
          <w:rFonts w:ascii="Microsoft Sans Serif" w:hAnsi="Microsoft Sans Serif"/>
          <w:color w:val="25282A"/>
          <w:spacing w:val="4"/>
          <w:sz w:val="20"/>
        </w:rPr>
        <w:t xml:space="preserve"> </w:t>
      </w:r>
      <w:proofErr w:type="spellStart"/>
      <w:r w:rsidRPr="009660C2">
        <w:rPr>
          <w:rFonts w:ascii="Microsoft Sans Serif" w:hAnsi="Microsoft Sans Serif"/>
          <w:color w:val="25282A"/>
          <w:sz w:val="20"/>
        </w:rPr>
        <w:t>regim</w:t>
      </w:r>
      <w:proofErr w:type="spellEnd"/>
      <w:r w:rsidRPr="009660C2">
        <w:rPr>
          <w:rFonts w:ascii="Microsoft Sans Serif" w:hAnsi="Microsoft Sans Serif"/>
          <w:color w:val="25282A"/>
          <w:spacing w:val="6"/>
          <w:sz w:val="20"/>
        </w:rPr>
        <w:t xml:space="preserve"> </w:t>
      </w:r>
      <w:r w:rsidRPr="009660C2">
        <w:rPr>
          <w:rFonts w:ascii="Microsoft Sans Serif" w:hAnsi="Microsoft Sans Serif"/>
          <w:color w:val="25282A"/>
          <w:sz w:val="20"/>
        </w:rPr>
        <w:t xml:space="preserve">cu </w:t>
      </w:r>
      <w:proofErr w:type="spellStart"/>
      <w:r w:rsidRPr="009660C2">
        <w:rPr>
          <w:rFonts w:ascii="Microsoft Sans Serif" w:hAnsi="Microsoft Sans Serif"/>
          <w:color w:val="25282A"/>
          <w:sz w:val="20"/>
        </w:rPr>
        <w:t>taxă</w:t>
      </w:r>
      <w:proofErr w:type="spellEnd"/>
      <w:r w:rsidRPr="009660C2">
        <w:rPr>
          <w:rFonts w:ascii="Microsoft Sans Serif" w:hAnsi="Microsoft Sans Serif"/>
          <w:color w:val="25282A"/>
          <w:spacing w:val="4"/>
          <w:sz w:val="20"/>
        </w:rPr>
        <w:t xml:space="preserve"> </w:t>
      </w:r>
      <w:proofErr w:type="spellStart"/>
      <w:r w:rsidRPr="009660C2">
        <w:rPr>
          <w:rFonts w:ascii="Microsoft Sans Serif" w:hAnsi="Microsoft Sans Serif"/>
          <w:color w:val="25282A"/>
          <w:sz w:val="20"/>
        </w:rPr>
        <w:t>cetățeni</w:t>
      </w:r>
      <w:proofErr w:type="spellEnd"/>
      <w:r w:rsidRPr="009660C2">
        <w:rPr>
          <w:rFonts w:ascii="Microsoft Sans Serif" w:hAnsi="Microsoft Sans Serif"/>
          <w:color w:val="25282A"/>
          <w:spacing w:val="4"/>
          <w:sz w:val="20"/>
        </w:rPr>
        <w:t xml:space="preserve"> </w:t>
      </w:r>
      <w:r w:rsidR="009660C2">
        <w:rPr>
          <w:rFonts w:ascii="Microsoft Sans Serif" w:hAnsi="Microsoft Sans Serif"/>
          <w:color w:val="25282A"/>
          <w:spacing w:val="4"/>
          <w:sz w:val="20"/>
        </w:rPr>
        <w:t>rom</w:t>
      </w:r>
      <w:r w:rsidR="009660C2">
        <w:rPr>
          <w:rFonts w:ascii="Microsoft Sans Serif" w:hAnsi="Microsoft Sans Serif"/>
          <w:color w:val="25282A"/>
          <w:spacing w:val="4"/>
          <w:sz w:val="20"/>
          <w:lang w:val="ro-RO"/>
        </w:rPr>
        <w:t xml:space="preserve">âni/ </w:t>
      </w:r>
      <w:r w:rsidRPr="009660C2">
        <w:rPr>
          <w:rFonts w:ascii="Microsoft Sans Serif" w:hAnsi="Microsoft Sans Serif"/>
          <w:color w:val="25282A"/>
          <w:sz w:val="20"/>
        </w:rPr>
        <w:t>UE</w:t>
      </w:r>
      <w:r w:rsidR="000E71A0">
        <w:rPr>
          <w:rFonts w:ascii="Microsoft Sans Serif" w:hAnsi="Microsoft Sans Serif"/>
          <w:color w:val="25282A"/>
          <w:sz w:val="20"/>
        </w:rPr>
        <w:t xml:space="preserve"> </w:t>
      </w:r>
      <w:r w:rsidRPr="009660C2">
        <w:rPr>
          <w:rFonts w:ascii="Microsoft Sans Serif" w:hAnsi="Microsoft Sans Serif"/>
          <w:color w:val="25282A"/>
          <w:sz w:val="20"/>
        </w:rPr>
        <w:t>/</w:t>
      </w:r>
      <w:r w:rsidRPr="009660C2">
        <w:rPr>
          <w:rFonts w:ascii="Arial" w:hAnsi="Arial"/>
          <w:i/>
          <w:color w:val="006FC0"/>
          <w:sz w:val="20"/>
        </w:rPr>
        <w:t>part-time</w:t>
      </w:r>
      <w:r w:rsidRPr="009660C2">
        <w:rPr>
          <w:rFonts w:ascii="Microsoft Sans Serif" w:hAnsi="Microsoft Sans Serif"/>
          <w:color w:val="006FC0"/>
          <w:sz w:val="20"/>
        </w:rPr>
        <w:t>,</w:t>
      </w:r>
      <w:r w:rsidRPr="009660C2">
        <w:rPr>
          <w:rFonts w:ascii="Microsoft Sans Serif" w:hAnsi="Microsoft Sans Serif"/>
          <w:color w:val="006FC0"/>
          <w:spacing w:val="-50"/>
          <w:sz w:val="20"/>
        </w:rPr>
        <w:t xml:space="preserve"> </w:t>
      </w:r>
      <w:r w:rsidRPr="009660C2">
        <w:rPr>
          <w:rFonts w:ascii="Microsoft Sans Serif" w:hAnsi="Microsoft Sans Serif"/>
          <w:color w:val="006FC0"/>
          <w:sz w:val="20"/>
        </w:rPr>
        <w:t>fee-based</w:t>
      </w:r>
      <w:r w:rsidRPr="009660C2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9660C2">
        <w:rPr>
          <w:rFonts w:ascii="Microsoft Sans Serif" w:hAnsi="Microsoft Sans Serif"/>
          <w:color w:val="006FC0"/>
          <w:sz w:val="20"/>
        </w:rPr>
        <w:t>for</w:t>
      </w:r>
      <w:r w:rsidR="009660C2">
        <w:rPr>
          <w:rFonts w:ascii="Microsoft Sans Serif" w:hAnsi="Microsoft Sans Serif"/>
          <w:color w:val="006FC0"/>
          <w:sz w:val="20"/>
        </w:rPr>
        <w:t xml:space="preserve"> Romanian/</w:t>
      </w:r>
      <w:r w:rsidRPr="009660C2">
        <w:rPr>
          <w:rFonts w:ascii="Microsoft Sans Serif" w:hAnsi="Microsoft Sans Serif"/>
          <w:color w:val="006FC0"/>
          <w:spacing w:val="4"/>
          <w:sz w:val="20"/>
        </w:rPr>
        <w:t xml:space="preserve"> </w:t>
      </w:r>
      <w:r w:rsidRPr="009660C2">
        <w:rPr>
          <w:rFonts w:ascii="Microsoft Sans Serif" w:hAnsi="Microsoft Sans Serif"/>
          <w:color w:val="006FC0"/>
          <w:sz w:val="20"/>
        </w:rPr>
        <w:t>EU</w:t>
      </w:r>
      <w:r w:rsidRPr="009660C2">
        <w:rPr>
          <w:rFonts w:ascii="Microsoft Sans Serif" w:hAnsi="Microsoft Sans Serif"/>
          <w:color w:val="006FC0"/>
          <w:spacing w:val="-2"/>
          <w:sz w:val="20"/>
        </w:rPr>
        <w:t xml:space="preserve"> </w:t>
      </w:r>
      <w:r w:rsidRPr="009660C2">
        <w:rPr>
          <w:rFonts w:ascii="Microsoft Sans Serif" w:hAnsi="Microsoft Sans Serif"/>
          <w:color w:val="006FC0"/>
          <w:sz w:val="20"/>
        </w:rPr>
        <w:t>citizens</w:t>
      </w:r>
      <w:r w:rsidRPr="009660C2">
        <w:rPr>
          <w:rFonts w:ascii="Microsoft Sans Serif" w:hAnsi="Microsoft Sans Serif"/>
          <w:color w:val="25282A"/>
          <w:sz w:val="20"/>
        </w:rPr>
        <w:t>;</w:t>
      </w:r>
    </w:p>
    <w:p w:rsidR="00CD1A53" w:rsidRPr="00CD1A53" w:rsidRDefault="00CD1A53" w:rsidP="00CD1A53">
      <w:pPr>
        <w:pStyle w:val="ListParagraph"/>
        <w:numPr>
          <w:ilvl w:val="1"/>
          <w:numId w:val="4"/>
        </w:numPr>
        <w:tabs>
          <w:tab w:val="left" w:pos="1877"/>
          <w:tab w:val="left" w:pos="1878"/>
          <w:tab w:val="left" w:pos="8789"/>
        </w:tabs>
        <w:spacing w:line="292" w:lineRule="auto"/>
        <w:ind w:right="-16" w:firstLine="0"/>
        <w:rPr>
          <w:rFonts w:ascii="Microsoft Sans Serif" w:hAnsi="Microsoft Sans Serif"/>
          <w:color w:val="FF0000"/>
          <w:sz w:val="20"/>
        </w:rPr>
      </w:pPr>
      <w:r w:rsidRPr="00CD1A53">
        <w:rPr>
          <w:color w:val="FF0000"/>
          <w:lang w:val="ro-RO"/>
        </w:rPr>
        <w:t xml:space="preserve">forma de învățământ </w:t>
      </w:r>
      <w:r w:rsidRPr="00CD1A53">
        <w:rPr>
          <w:i/>
          <w:color w:val="FF0000"/>
          <w:lang w:val="ro-RO"/>
        </w:rPr>
        <w:t>cu frecvență redusă</w:t>
      </w:r>
      <w:r w:rsidRPr="00CD1A53">
        <w:rPr>
          <w:color w:val="FF0000"/>
          <w:lang w:val="ro-RO"/>
        </w:rPr>
        <w:t>, cu finanțare de la buget, fără bursă, loc pentru rromi</w:t>
      </w:r>
      <w:r>
        <w:rPr>
          <w:color w:val="FF0000"/>
          <w:lang w:val="ro-RO"/>
        </w:rPr>
        <w:t xml:space="preserve">/ </w:t>
      </w:r>
      <w:r w:rsidRPr="009660C2">
        <w:rPr>
          <w:rFonts w:ascii="Arial" w:hAnsi="Arial"/>
          <w:i/>
          <w:color w:val="006FC0"/>
          <w:sz w:val="20"/>
        </w:rPr>
        <w:t>part-time</w:t>
      </w:r>
      <w:r w:rsidRPr="009660C2">
        <w:rPr>
          <w:rFonts w:ascii="Microsoft Sans Serif" w:hAnsi="Microsoft Sans Serif"/>
          <w:color w:val="006FC0"/>
          <w:sz w:val="20"/>
        </w:rPr>
        <w:t>, public</w:t>
      </w:r>
      <w:r w:rsidRPr="009660C2">
        <w:rPr>
          <w:rFonts w:ascii="Microsoft Sans Serif" w:hAnsi="Microsoft Sans Serif"/>
          <w:color w:val="006FC0"/>
          <w:spacing w:val="3"/>
          <w:sz w:val="20"/>
        </w:rPr>
        <w:t xml:space="preserve"> </w:t>
      </w:r>
      <w:r w:rsidRPr="009660C2">
        <w:rPr>
          <w:rFonts w:ascii="Microsoft Sans Serif" w:hAnsi="Microsoft Sans Serif"/>
          <w:color w:val="006FC0"/>
          <w:sz w:val="20"/>
        </w:rPr>
        <w:t>funding,</w:t>
      </w:r>
      <w:r w:rsidRPr="009660C2">
        <w:rPr>
          <w:rFonts w:ascii="Microsoft Sans Serif" w:hAnsi="Microsoft Sans Serif"/>
          <w:color w:val="006FC0"/>
          <w:spacing w:val="5"/>
          <w:sz w:val="20"/>
        </w:rPr>
        <w:t xml:space="preserve"> </w:t>
      </w:r>
      <w:r w:rsidRPr="009660C2">
        <w:rPr>
          <w:rFonts w:ascii="Microsoft Sans Serif" w:hAnsi="Microsoft Sans Serif"/>
          <w:color w:val="006FC0"/>
          <w:sz w:val="20"/>
        </w:rPr>
        <w:t>without</w:t>
      </w:r>
      <w:r w:rsidRPr="009660C2">
        <w:rPr>
          <w:rFonts w:ascii="Microsoft Sans Serif" w:hAnsi="Microsoft Sans Serif"/>
          <w:color w:val="006FC0"/>
          <w:spacing w:val="4"/>
          <w:sz w:val="20"/>
        </w:rPr>
        <w:t xml:space="preserve"> </w:t>
      </w:r>
      <w:r w:rsidRPr="009660C2">
        <w:rPr>
          <w:rFonts w:ascii="Microsoft Sans Serif" w:hAnsi="Microsoft Sans Serif"/>
          <w:color w:val="006FC0"/>
          <w:sz w:val="20"/>
        </w:rPr>
        <w:t>scholarship</w:t>
      </w:r>
      <w:r>
        <w:rPr>
          <w:rFonts w:ascii="Microsoft Sans Serif" w:hAnsi="Microsoft Sans Serif"/>
          <w:color w:val="006FC0"/>
          <w:sz w:val="20"/>
        </w:rPr>
        <w:t xml:space="preserve"> for Roma.</w:t>
      </w:r>
    </w:p>
    <w:p w:rsidR="00CD1A53" w:rsidRPr="00CD1A53" w:rsidRDefault="00CD1A53" w:rsidP="00CD1A53">
      <w:pPr>
        <w:pStyle w:val="ListParagraph"/>
        <w:numPr>
          <w:ilvl w:val="1"/>
          <w:numId w:val="4"/>
        </w:numPr>
        <w:tabs>
          <w:tab w:val="left" w:pos="1877"/>
          <w:tab w:val="left" w:pos="1878"/>
          <w:tab w:val="left" w:pos="8789"/>
        </w:tabs>
        <w:spacing w:line="292" w:lineRule="auto"/>
        <w:ind w:right="-16" w:firstLine="0"/>
        <w:rPr>
          <w:rFonts w:ascii="Microsoft Sans Serif" w:hAnsi="Microsoft Sans Serif"/>
          <w:color w:val="FF0000"/>
          <w:sz w:val="20"/>
        </w:rPr>
        <w:sectPr w:rsidR="00CD1A53" w:rsidRPr="00CD1A53">
          <w:type w:val="continuous"/>
          <w:pgSz w:w="12240" w:h="15840"/>
          <w:pgMar w:top="1400" w:right="1200" w:bottom="280" w:left="1700" w:header="708" w:footer="708" w:gutter="0"/>
          <w:cols w:space="708"/>
        </w:sectPr>
      </w:pPr>
    </w:p>
    <w:p w:rsidR="009F730C" w:rsidRDefault="0000109D">
      <w:pPr>
        <w:pStyle w:val="Heading1"/>
        <w:spacing w:before="24" w:line="259" w:lineRule="auto"/>
      </w:pPr>
      <w:r>
        <w:rPr>
          <w:spacing w:val="-1"/>
        </w:rPr>
        <w:lastRenderedPageBreak/>
        <w:t>*In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cazul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cetatenilor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straini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Uniunea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Europeana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optiunile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disponibile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sunt:/</w:t>
      </w:r>
      <w:r>
        <w:rPr>
          <w:color w:val="006FC0"/>
          <w:spacing w:val="-1"/>
        </w:rPr>
        <w:t>In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1"/>
        </w:rPr>
        <w:t>the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case</w:t>
      </w:r>
      <w:r>
        <w:rPr>
          <w:color w:val="006FC0"/>
          <w:spacing w:val="-51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EU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citizens, the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available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options are:</w:t>
      </w:r>
    </w:p>
    <w:p w:rsidR="0098067A" w:rsidRPr="0098067A" w:rsidRDefault="0098067A" w:rsidP="0098067A">
      <w:pPr>
        <w:pStyle w:val="ListParagraph"/>
        <w:numPr>
          <w:ilvl w:val="0"/>
          <w:numId w:val="5"/>
        </w:numPr>
        <w:tabs>
          <w:tab w:val="left" w:pos="1877"/>
          <w:tab w:val="left" w:pos="1878"/>
          <w:tab w:val="left" w:pos="8789"/>
        </w:tabs>
        <w:spacing w:before="40" w:line="292" w:lineRule="auto"/>
        <w:ind w:left="1701" w:right="523"/>
        <w:rPr>
          <w:rFonts w:ascii="Microsoft Sans Serif" w:hAnsi="Microsoft Sans Serif"/>
          <w:sz w:val="20"/>
        </w:rPr>
      </w:pPr>
      <w:r w:rsidRPr="0098067A">
        <w:rPr>
          <w:rFonts w:ascii="Microsoft Sans Serif" w:hAnsi="Microsoft Sans Serif"/>
          <w:color w:val="25282A"/>
          <w:sz w:val="20"/>
        </w:rPr>
        <w:t>forma</w:t>
      </w:r>
      <w:r w:rsidRPr="0098067A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 w:rsidRPr="0098067A">
        <w:rPr>
          <w:rFonts w:ascii="Microsoft Sans Serif" w:hAnsi="Microsoft Sans Serif"/>
          <w:color w:val="25282A"/>
          <w:sz w:val="20"/>
        </w:rPr>
        <w:t>de</w:t>
      </w:r>
      <w:r w:rsidRPr="0098067A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învațământ</w:t>
      </w:r>
      <w:proofErr w:type="spellEnd"/>
      <w:r w:rsidRPr="0098067A">
        <w:rPr>
          <w:rFonts w:ascii="Microsoft Sans Serif" w:hAnsi="Microsoft Sans Serif"/>
          <w:color w:val="25282A"/>
          <w:spacing w:val="7"/>
          <w:sz w:val="20"/>
        </w:rPr>
        <w:t xml:space="preserve"> </w:t>
      </w:r>
      <w:r w:rsidRPr="0098067A">
        <w:rPr>
          <w:rFonts w:ascii="Arial" w:hAnsi="Arial"/>
          <w:i/>
          <w:color w:val="25282A"/>
          <w:sz w:val="20"/>
        </w:rPr>
        <w:t>cu</w:t>
      </w:r>
      <w:r w:rsidRPr="0098067A">
        <w:rPr>
          <w:rFonts w:ascii="Arial" w:hAnsi="Arial"/>
          <w:i/>
          <w:color w:val="25282A"/>
          <w:spacing w:val="-5"/>
          <w:sz w:val="20"/>
        </w:rPr>
        <w:t xml:space="preserve"> </w:t>
      </w:r>
      <w:proofErr w:type="spellStart"/>
      <w:r w:rsidRPr="0098067A">
        <w:rPr>
          <w:rFonts w:ascii="Arial" w:hAnsi="Arial"/>
          <w:i/>
          <w:color w:val="25282A"/>
          <w:sz w:val="20"/>
        </w:rPr>
        <w:t>frecvență</w:t>
      </w:r>
      <w:proofErr w:type="spellEnd"/>
      <w:r w:rsidRPr="0098067A">
        <w:rPr>
          <w:rFonts w:ascii="Microsoft Sans Serif" w:hAnsi="Microsoft Sans Serif"/>
          <w:color w:val="25282A"/>
          <w:sz w:val="20"/>
        </w:rPr>
        <w:t>,</w:t>
      </w:r>
      <w:r w:rsidRPr="0098067A">
        <w:rPr>
          <w:rFonts w:ascii="Microsoft Sans Serif" w:hAnsi="Microsoft Sans Serif"/>
          <w:color w:val="25282A"/>
          <w:spacing w:val="5"/>
          <w:sz w:val="20"/>
        </w:rPr>
        <w:t xml:space="preserve"> </w:t>
      </w:r>
      <w:r w:rsidRPr="0098067A">
        <w:rPr>
          <w:rFonts w:ascii="Microsoft Sans Serif" w:hAnsi="Microsoft Sans Serif"/>
          <w:color w:val="25282A"/>
          <w:sz w:val="20"/>
        </w:rPr>
        <w:t>cu</w:t>
      </w:r>
      <w:r w:rsidRPr="0098067A">
        <w:rPr>
          <w:rFonts w:ascii="Microsoft Sans Serif" w:hAnsi="Microsoft Sans Serif"/>
          <w:color w:val="25282A"/>
          <w:spacing w:val="-3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finanțare</w:t>
      </w:r>
      <w:proofErr w:type="spellEnd"/>
      <w:r w:rsidRPr="0098067A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 w:rsidRPr="0098067A">
        <w:rPr>
          <w:rFonts w:ascii="Microsoft Sans Serif" w:hAnsi="Microsoft Sans Serif"/>
          <w:color w:val="25282A"/>
          <w:sz w:val="20"/>
        </w:rPr>
        <w:t>de</w:t>
      </w:r>
      <w:r w:rsidRPr="0098067A">
        <w:rPr>
          <w:rFonts w:ascii="Microsoft Sans Serif" w:hAnsi="Microsoft Sans Serif"/>
          <w:color w:val="25282A"/>
          <w:spacing w:val="-2"/>
          <w:sz w:val="20"/>
        </w:rPr>
        <w:t xml:space="preserve"> </w:t>
      </w:r>
      <w:r w:rsidRPr="0098067A">
        <w:rPr>
          <w:rFonts w:ascii="Microsoft Sans Serif" w:hAnsi="Microsoft Sans Serif"/>
          <w:color w:val="25282A"/>
          <w:sz w:val="20"/>
        </w:rPr>
        <w:t>la</w:t>
      </w:r>
      <w:r w:rsidRPr="0098067A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buget</w:t>
      </w:r>
      <w:proofErr w:type="spellEnd"/>
      <w:r w:rsidRPr="0098067A">
        <w:rPr>
          <w:rFonts w:ascii="Microsoft Sans Serif" w:hAnsi="Microsoft Sans Serif"/>
          <w:color w:val="25282A"/>
          <w:sz w:val="20"/>
        </w:rPr>
        <w:t>,</w:t>
      </w:r>
      <w:r w:rsidRPr="0098067A">
        <w:rPr>
          <w:rFonts w:ascii="Microsoft Sans Serif" w:hAnsi="Microsoft Sans Serif"/>
          <w:color w:val="25282A"/>
          <w:spacing w:val="5"/>
          <w:sz w:val="20"/>
        </w:rPr>
        <w:t xml:space="preserve"> </w:t>
      </w:r>
      <w:r w:rsidRPr="0098067A">
        <w:rPr>
          <w:rFonts w:ascii="Microsoft Sans Serif" w:hAnsi="Microsoft Sans Serif"/>
          <w:color w:val="25282A"/>
          <w:sz w:val="20"/>
        </w:rPr>
        <w:t>cu</w:t>
      </w:r>
      <w:r w:rsidRPr="0098067A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bursă</w:t>
      </w:r>
      <w:proofErr w:type="spellEnd"/>
      <w:r w:rsidRPr="0098067A">
        <w:rPr>
          <w:rFonts w:ascii="Microsoft Sans Serif" w:hAnsi="Microsoft Sans Serif"/>
          <w:color w:val="25282A"/>
          <w:sz w:val="20"/>
        </w:rPr>
        <w:t>/</w:t>
      </w:r>
      <w:r w:rsidRPr="0098067A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 w:rsidRPr="0098067A">
        <w:rPr>
          <w:rFonts w:ascii="Microsoft Sans Serif" w:hAnsi="Microsoft Sans Serif"/>
          <w:color w:val="006FC0"/>
          <w:sz w:val="20"/>
        </w:rPr>
        <w:t>full-time,</w:t>
      </w:r>
      <w:r w:rsidRPr="0098067A">
        <w:rPr>
          <w:rFonts w:ascii="Microsoft Sans Serif" w:hAnsi="Microsoft Sans Serif"/>
          <w:color w:val="006FC0"/>
          <w:spacing w:val="-51"/>
          <w:sz w:val="20"/>
        </w:rPr>
        <w:t xml:space="preserve"> </w:t>
      </w:r>
      <w:r w:rsidRPr="0098067A">
        <w:rPr>
          <w:rFonts w:ascii="Microsoft Sans Serif" w:hAnsi="Microsoft Sans Serif"/>
          <w:color w:val="006FC0"/>
          <w:sz w:val="20"/>
        </w:rPr>
        <w:t>public</w:t>
      </w:r>
      <w:r w:rsidRPr="0098067A">
        <w:rPr>
          <w:rFonts w:ascii="Microsoft Sans Serif" w:hAnsi="Microsoft Sans Serif"/>
          <w:color w:val="006FC0"/>
          <w:spacing w:val="3"/>
          <w:sz w:val="20"/>
        </w:rPr>
        <w:t xml:space="preserve"> </w:t>
      </w:r>
      <w:r w:rsidRPr="0098067A">
        <w:rPr>
          <w:rFonts w:ascii="Microsoft Sans Serif" w:hAnsi="Microsoft Sans Serif"/>
          <w:color w:val="006FC0"/>
          <w:sz w:val="20"/>
        </w:rPr>
        <w:t>funding,</w:t>
      </w:r>
      <w:r w:rsidRPr="0098067A">
        <w:rPr>
          <w:rFonts w:ascii="Microsoft Sans Serif" w:hAnsi="Microsoft Sans Serif"/>
          <w:color w:val="006FC0"/>
          <w:spacing w:val="5"/>
          <w:sz w:val="20"/>
        </w:rPr>
        <w:t xml:space="preserve"> </w:t>
      </w:r>
      <w:r w:rsidRPr="0098067A">
        <w:rPr>
          <w:rFonts w:ascii="Microsoft Sans Serif" w:hAnsi="Microsoft Sans Serif"/>
          <w:color w:val="006FC0"/>
          <w:sz w:val="20"/>
        </w:rPr>
        <w:t>on</w:t>
      </w:r>
      <w:r w:rsidRPr="0098067A">
        <w:rPr>
          <w:rFonts w:ascii="Microsoft Sans Serif" w:hAnsi="Microsoft Sans Serif"/>
          <w:color w:val="006FC0"/>
          <w:spacing w:val="2"/>
          <w:sz w:val="20"/>
        </w:rPr>
        <w:t xml:space="preserve"> </w:t>
      </w:r>
      <w:r w:rsidRPr="0098067A">
        <w:rPr>
          <w:rFonts w:ascii="Microsoft Sans Serif" w:hAnsi="Microsoft Sans Serif"/>
          <w:color w:val="006FC0"/>
          <w:sz w:val="20"/>
        </w:rPr>
        <w:t>scholarship;</w:t>
      </w:r>
    </w:p>
    <w:p w:rsidR="0098067A" w:rsidRPr="0098067A" w:rsidRDefault="0098067A" w:rsidP="0098067A">
      <w:pPr>
        <w:pStyle w:val="ListParagraph"/>
        <w:numPr>
          <w:ilvl w:val="0"/>
          <w:numId w:val="5"/>
        </w:numPr>
        <w:tabs>
          <w:tab w:val="left" w:pos="1877"/>
          <w:tab w:val="left" w:pos="1878"/>
          <w:tab w:val="left" w:pos="8647"/>
        </w:tabs>
        <w:spacing w:line="292" w:lineRule="auto"/>
        <w:ind w:left="1701" w:right="446"/>
        <w:rPr>
          <w:rFonts w:ascii="Microsoft Sans Serif" w:hAnsi="Microsoft Sans Serif"/>
          <w:color w:val="006FC0"/>
          <w:sz w:val="20"/>
        </w:rPr>
      </w:pPr>
      <w:r w:rsidRPr="0098067A">
        <w:rPr>
          <w:rFonts w:ascii="Microsoft Sans Serif" w:hAnsi="Microsoft Sans Serif"/>
          <w:strike/>
          <w:color w:val="25282A"/>
          <w:sz w:val="20"/>
        </w:rPr>
        <w:t>forma</w:t>
      </w:r>
      <w:r w:rsidRPr="0098067A">
        <w:rPr>
          <w:rFonts w:ascii="Microsoft Sans Serif" w:hAnsi="Microsoft Sans Serif"/>
          <w:strike/>
          <w:color w:val="25282A"/>
          <w:spacing w:val="2"/>
          <w:sz w:val="20"/>
        </w:rPr>
        <w:t xml:space="preserve"> </w:t>
      </w:r>
      <w:r w:rsidRPr="0098067A">
        <w:rPr>
          <w:rFonts w:ascii="Microsoft Sans Serif" w:hAnsi="Microsoft Sans Serif"/>
          <w:strike/>
          <w:color w:val="25282A"/>
          <w:sz w:val="20"/>
        </w:rPr>
        <w:t>de</w:t>
      </w:r>
      <w:r w:rsidRPr="0098067A">
        <w:rPr>
          <w:rFonts w:ascii="Microsoft Sans Serif" w:hAnsi="Microsoft Sans Serif"/>
          <w:strike/>
          <w:color w:val="25282A"/>
          <w:spacing w:val="2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strike/>
          <w:color w:val="25282A"/>
          <w:sz w:val="20"/>
        </w:rPr>
        <w:t>învațământ</w:t>
      </w:r>
      <w:proofErr w:type="spellEnd"/>
      <w:r w:rsidRPr="0098067A">
        <w:rPr>
          <w:rFonts w:ascii="Microsoft Sans Serif" w:hAnsi="Microsoft Sans Serif"/>
          <w:strike/>
          <w:color w:val="25282A"/>
          <w:spacing w:val="7"/>
          <w:sz w:val="20"/>
        </w:rPr>
        <w:t xml:space="preserve"> </w:t>
      </w:r>
      <w:r w:rsidRPr="0098067A">
        <w:rPr>
          <w:rFonts w:ascii="Arial" w:hAnsi="Arial"/>
          <w:i/>
          <w:strike/>
          <w:color w:val="25282A"/>
          <w:sz w:val="20"/>
        </w:rPr>
        <w:t>cu</w:t>
      </w:r>
      <w:r w:rsidRPr="0098067A">
        <w:rPr>
          <w:rFonts w:ascii="Arial" w:hAnsi="Arial"/>
          <w:i/>
          <w:strike/>
          <w:color w:val="25282A"/>
          <w:spacing w:val="-5"/>
          <w:sz w:val="20"/>
        </w:rPr>
        <w:t xml:space="preserve"> </w:t>
      </w:r>
      <w:proofErr w:type="spellStart"/>
      <w:r w:rsidRPr="0098067A">
        <w:rPr>
          <w:rFonts w:ascii="Arial" w:hAnsi="Arial"/>
          <w:i/>
          <w:strike/>
          <w:color w:val="25282A"/>
          <w:sz w:val="20"/>
        </w:rPr>
        <w:t>frecvență</w:t>
      </w:r>
      <w:proofErr w:type="spellEnd"/>
      <w:r w:rsidRPr="0098067A">
        <w:rPr>
          <w:rFonts w:ascii="Microsoft Sans Serif" w:hAnsi="Microsoft Sans Serif"/>
          <w:strike/>
          <w:color w:val="25282A"/>
          <w:sz w:val="20"/>
        </w:rPr>
        <w:t>,</w:t>
      </w:r>
      <w:r w:rsidRPr="0098067A">
        <w:rPr>
          <w:rFonts w:ascii="Microsoft Sans Serif" w:hAnsi="Microsoft Sans Serif"/>
          <w:strike/>
          <w:color w:val="25282A"/>
          <w:spacing w:val="5"/>
          <w:sz w:val="20"/>
        </w:rPr>
        <w:t xml:space="preserve"> </w:t>
      </w:r>
      <w:r w:rsidRPr="0098067A">
        <w:rPr>
          <w:rFonts w:ascii="Microsoft Sans Serif" w:hAnsi="Microsoft Sans Serif"/>
          <w:strike/>
          <w:color w:val="25282A"/>
          <w:sz w:val="20"/>
        </w:rPr>
        <w:t>cu</w:t>
      </w:r>
      <w:r w:rsidRPr="0098067A">
        <w:rPr>
          <w:rFonts w:ascii="Microsoft Sans Serif" w:hAnsi="Microsoft Sans Serif"/>
          <w:strike/>
          <w:color w:val="25282A"/>
          <w:spacing w:val="-3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strike/>
          <w:color w:val="25282A"/>
          <w:sz w:val="20"/>
        </w:rPr>
        <w:t>finanțare</w:t>
      </w:r>
      <w:proofErr w:type="spellEnd"/>
      <w:r w:rsidRPr="0098067A">
        <w:rPr>
          <w:rFonts w:ascii="Microsoft Sans Serif" w:hAnsi="Microsoft Sans Serif"/>
          <w:strike/>
          <w:color w:val="25282A"/>
          <w:spacing w:val="2"/>
          <w:sz w:val="20"/>
        </w:rPr>
        <w:t xml:space="preserve"> </w:t>
      </w:r>
      <w:r w:rsidRPr="0098067A">
        <w:rPr>
          <w:rFonts w:ascii="Microsoft Sans Serif" w:hAnsi="Microsoft Sans Serif"/>
          <w:strike/>
          <w:color w:val="25282A"/>
          <w:sz w:val="20"/>
        </w:rPr>
        <w:t>de</w:t>
      </w:r>
      <w:r w:rsidRPr="0098067A">
        <w:rPr>
          <w:rFonts w:ascii="Microsoft Sans Serif" w:hAnsi="Microsoft Sans Serif"/>
          <w:strike/>
          <w:color w:val="25282A"/>
          <w:spacing w:val="-1"/>
          <w:sz w:val="20"/>
        </w:rPr>
        <w:t xml:space="preserve"> </w:t>
      </w:r>
      <w:r w:rsidRPr="0098067A">
        <w:rPr>
          <w:rFonts w:ascii="Microsoft Sans Serif" w:hAnsi="Microsoft Sans Serif"/>
          <w:strike/>
          <w:color w:val="25282A"/>
          <w:sz w:val="20"/>
        </w:rPr>
        <w:t>la</w:t>
      </w:r>
      <w:r w:rsidRPr="0098067A">
        <w:rPr>
          <w:rFonts w:ascii="Microsoft Sans Serif" w:hAnsi="Microsoft Sans Serif"/>
          <w:strike/>
          <w:color w:val="25282A"/>
          <w:spacing w:val="2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strike/>
          <w:color w:val="25282A"/>
          <w:sz w:val="20"/>
        </w:rPr>
        <w:t>buget</w:t>
      </w:r>
      <w:proofErr w:type="spellEnd"/>
      <w:r w:rsidRPr="0098067A">
        <w:rPr>
          <w:rFonts w:ascii="Microsoft Sans Serif" w:hAnsi="Microsoft Sans Serif"/>
          <w:strike/>
          <w:color w:val="25282A"/>
          <w:sz w:val="20"/>
        </w:rPr>
        <w:t>,</w:t>
      </w:r>
      <w:r w:rsidRPr="0098067A">
        <w:rPr>
          <w:rFonts w:ascii="Microsoft Sans Serif" w:hAnsi="Microsoft Sans Serif"/>
          <w:strike/>
          <w:color w:val="25282A"/>
          <w:spacing w:val="5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strike/>
          <w:color w:val="25282A"/>
          <w:sz w:val="20"/>
        </w:rPr>
        <w:t>fără</w:t>
      </w:r>
      <w:proofErr w:type="spellEnd"/>
      <w:r w:rsidRPr="0098067A">
        <w:rPr>
          <w:rFonts w:ascii="Microsoft Sans Serif" w:hAnsi="Microsoft Sans Serif"/>
          <w:strike/>
          <w:color w:val="25282A"/>
          <w:spacing w:val="2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strike/>
          <w:color w:val="25282A"/>
          <w:sz w:val="20"/>
        </w:rPr>
        <w:t>bursă</w:t>
      </w:r>
      <w:proofErr w:type="spellEnd"/>
      <w:r w:rsidRPr="0098067A">
        <w:rPr>
          <w:rFonts w:ascii="Microsoft Sans Serif" w:hAnsi="Microsoft Sans Serif"/>
          <w:strike/>
          <w:color w:val="25282A"/>
          <w:sz w:val="20"/>
        </w:rPr>
        <w:t>/</w:t>
      </w:r>
      <w:r w:rsidRPr="0098067A">
        <w:rPr>
          <w:rFonts w:ascii="Arial" w:hAnsi="Arial"/>
          <w:i/>
          <w:strike/>
          <w:color w:val="006FC0"/>
          <w:sz w:val="20"/>
        </w:rPr>
        <w:t>full-time</w:t>
      </w:r>
      <w:r w:rsidRPr="0098067A">
        <w:rPr>
          <w:rFonts w:ascii="Microsoft Sans Serif" w:hAnsi="Microsoft Sans Serif"/>
          <w:strike/>
          <w:color w:val="006FC0"/>
          <w:sz w:val="20"/>
        </w:rPr>
        <w:t>,</w:t>
      </w:r>
      <w:r w:rsidRPr="0098067A">
        <w:rPr>
          <w:rFonts w:ascii="Microsoft Sans Serif" w:hAnsi="Microsoft Sans Serif"/>
          <w:strike/>
          <w:color w:val="006FC0"/>
          <w:spacing w:val="-50"/>
          <w:sz w:val="20"/>
        </w:rPr>
        <w:t xml:space="preserve"> </w:t>
      </w:r>
      <w:r w:rsidRPr="0098067A">
        <w:rPr>
          <w:rFonts w:ascii="Microsoft Sans Serif" w:hAnsi="Microsoft Sans Serif"/>
          <w:strike/>
          <w:color w:val="006FC0"/>
          <w:sz w:val="20"/>
        </w:rPr>
        <w:t>public</w:t>
      </w:r>
      <w:r w:rsidRPr="0098067A">
        <w:rPr>
          <w:rFonts w:ascii="Microsoft Sans Serif" w:hAnsi="Microsoft Sans Serif"/>
          <w:strike/>
          <w:color w:val="006FC0"/>
          <w:spacing w:val="3"/>
          <w:sz w:val="20"/>
        </w:rPr>
        <w:t xml:space="preserve"> </w:t>
      </w:r>
      <w:r w:rsidRPr="0098067A">
        <w:rPr>
          <w:rFonts w:ascii="Microsoft Sans Serif" w:hAnsi="Microsoft Sans Serif"/>
          <w:strike/>
          <w:color w:val="006FC0"/>
          <w:sz w:val="20"/>
        </w:rPr>
        <w:t>funding,</w:t>
      </w:r>
      <w:r w:rsidRPr="0098067A">
        <w:rPr>
          <w:rFonts w:ascii="Microsoft Sans Serif" w:hAnsi="Microsoft Sans Serif"/>
          <w:strike/>
          <w:color w:val="006FC0"/>
          <w:spacing w:val="5"/>
          <w:sz w:val="20"/>
        </w:rPr>
        <w:t xml:space="preserve"> </w:t>
      </w:r>
      <w:r w:rsidRPr="0098067A">
        <w:rPr>
          <w:rFonts w:ascii="Microsoft Sans Serif" w:hAnsi="Microsoft Sans Serif"/>
          <w:strike/>
          <w:color w:val="006FC0"/>
          <w:sz w:val="20"/>
        </w:rPr>
        <w:t>without</w:t>
      </w:r>
      <w:r w:rsidRPr="0098067A">
        <w:rPr>
          <w:rFonts w:ascii="Microsoft Sans Serif" w:hAnsi="Microsoft Sans Serif"/>
          <w:strike/>
          <w:color w:val="006FC0"/>
          <w:spacing w:val="4"/>
          <w:sz w:val="20"/>
        </w:rPr>
        <w:t xml:space="preserve"> </w:t>
      </w:r>
      <w:r w:rsidRPr="0098067A">
        <w:rPr>
          <w:rFonts w:ascii="Microsoft Sans Serif" w:hAnsi="Microsoft Sans Serif"/>
          <w:strike/>
          <w:color w:val="006FC0"/>
          <w:sz w:val="20"/>
        </w:rPr>
        <w:t xml:space="preserve">scholarship; - </w:t>
      </w:r>
      <w:proofErr w:type="spellStart"/>
      <w:r w:rsidRPr="0098067A">
        <w:rPr>
          <w:rFonts w:ascii="Microsoft Sans Serif" w:hAnsi="Microsoft Sans Serif"/>
          <w:sz w:val="20"/>
        </w:rPr>
        <w:t>Indisponibil</w:t>
      </w:r>
      <w:proofErr w:type="spellEnd"/>
      <w:r w:rsidRPr="0098067A">
        <w:rPr>
          <w:rFonts w:ascii="Microsoft Sans Serif" w:hAnsi="Microsoft Sans Serif"/>
          <w:sz w:val="20"/>
        </w:rPr>
        <w:t xml:space="preserve"> la </w:t>
      </w:r>
      <w:proofErr w:type="spellStart"/>
      <w:r w:rsidRPr="0098067A">
        <w:rPr>
          <w:rFonts w:ascii="Microsoft Sans Serif" w:hAnsi="Microsoft Sans Serif"/>
          <w:sz w:val="20"/>
        </w:rPr>
        <w:t>această</w:t>
      </w:r>
      <w:proofErr w:type="spellEnd"/>
      <w:r w:rsidRPr="0098067A">
        <w:rPr>
          <w:rFonts w:ascii="Microsoft Sans Serif" w:hAnsi="Microsoft Sans Serif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sz w:val="20"/>
        </w:rPr>
        <w:t>sesiune</w:t>
      </w:r>
      <w:proofErr w:type="spellEnd"/>
      <w:r w:rsidRPr="0098067A">
        <w:rPr>
          <w:rFonts w:ascii="Microsoft Sans Serif" w:hAnsi="Microsoft Sans Serif"/>
          <w:sz w:val="20"/>
        </w:rPr>
        <w:t>/</w:t>
      </w:r>
      <w:r w:rsidRPr="00BF1D51">
        <w:t xml:space="preserve"> </w:t>
      </w:r>
      <w:r w:rsidRPr="0098067A">
        <w:rPr>
          <w:rFonts w:ascii="Microsoft Sans Serif" w:hAnsi="Microsoft Sans Serif"/>
          <w:color w:val="006FC0"/>
          <w:sz w:val="20"/>
        </w:rPr>
        <w:t>Unavailable for this session.</w:t>
      </w:r>
    </w:p>
    <w:p w:rsidR="0098067A" w:rsidRPr="0098067A" w:rsidRDefault="0098067A" w:rsidP="0098067A">
      <w:pPr>
        <w:pStyle w:val="ListParagraph"/>
        <w:numPr>
          <w:ilvl w:val="0"/>
          <w:numId w:val="5"/>
        </w:numPr>
        <w:tabs>
          <w:tab w:val="left" w:pos="1867"/>
          <w:tab w:val="left" w:pos="1868"/>
          <w:tab w:val="left" w:pos="8647"/>
        </w:tabs>
        <w:spacing w:line="290" w:lineRule="auto"/>
        <w:ind w:left="1701" w:right="551"/>
        <w:rPr>
          <w:rFonts w:ascii="Microsoft Sans Serif" w:hAnsi="Microsoft Sans Serif"/>
          <w:sz w:val="20"/>
        </w:rPr>
      </w:pPr>
      <w:r w:rsidRPr="0098067A">
        <w:rPr>
          <w:rFonts w:ascii="Microsoft Sans Serif" w:hAnsi="Microsoft Sans Serif"/>
          <w:color w:val="25282A"/>
          <w:sz w:val="20"/>
        </w:rPr>
        <w:t>forma</w:t>
      </w:r>
      <w:r w:rsidRPr="0098067A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 w:rsidRPr="0098067A">
        <w:rPr>
          <w:rFonts w:ascii="Microsoft Sans Serif" w:hAnsi="Microsoft Sans Serif"/>
          <w:color w:val="25282A"/>
          <w:sz w:val="20"/>
        </w:rPr>
        <w:t>de</w:t>
      </w:r>
      <w:r w:rsidRPr="0098067A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învățământ</w:t>
      </w:r>
      <w:proofErr w:type="spellEnd"/>
      <w:r w:rsidRPr="0098067A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 w:rsidRPr="0098067A">
        <w:rPr>
          <w:rFonts w:ascii="Arial" w:hAnsi="Arial"/>
          <w:i/>
          <w:color w:val="25282A"/>
          <w:sz w:val="20"/>
        </w:rPr>
        <w:t xml:space="preserve">cu </w:t>
      </w:r>
      <w:proofErr w:type="spellStart"/>
      <w:r w:rsidRPr="0098067A">
        <w:rPr>
          <w:rFonts w:ascii="Arial" w:hAnsi="Arial"/>
          <w:i/>
          <w:color w:val="25282A"/>
          <w:sz w:val="20"/>
        </w:rPr>
        <w:t>frecvență</w:t>
      </w:r>
      <w:proofErr w:type="spellEnd"/>
      <w:r w:rsidRPr="0098067A">
        <w:rPr>
          <w:rFonts w:ascii="Arial" w:hAnsi="Arial"/>
          <w:i/>
          <w:color w:val="25282A"/>
          <w:sz w:val="20"/>
        </w:rPr>
        <w:t xml:space="preserve"> </w:t>
      </w:r>
      <w:proofErr w:type="spellStart"/>
      <w:r w:rsidRPr="0098067A">
        <w:rPr>
          <w:rFonts w:ascii="Arial" w:hAnsi="Arial"/>
          <w:i/>
          <w:color w:val="25282A"/>
          <w:sz w:val="20"/>
        </w:rPr>
        <w:t>redusă</w:t>
      </w:r>
      <w:proofErr w:type="spellEnd"/>
      <w:r w:rsidRPr="0098067A">
        <w:rPr>
          <w:rFonts w:ascii="Microsoft Sans Serif" w:hAnsi="Microsoft Sans Serif"/>
          <w:color w:val="25282A"/>
          <w:sz w:val="20"/>
        </w:rPr>
        <w:t>,</w:t>
      </w:r>
      <w:r w:rsidRPr="0098067A">
        <w:rPr>
          <w:rFonts w:ascii="Microsoft Sans Serif" w:hAnsi="Microsoft Sans Serif"/>
          <w:color w:val="25282A"/>
          <w:spacing w:val="1"/>
          <w:sz w:val="20"/>
        </w:rPr>
        <w:t xml:space="preserve"> </w:t>
      </w:r>
      <w:r w:rsidRPr="0098067A">
        <w:rPr>
          <w:rFonts w:ascii="Microsoft Sans Serif" w:hAnsi="Microsoft Sans Serif"/>
          <w:color w:val="25282A"/>
          <w:sz w:val="20"/>
        </w:rPr>
        <w:t>cu</w:t>
      </w:r>
      <w:r w:rsidRPr="0098067A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finanțare</w:t>
      </w:r>
      <w:proofErr w:type="spellEnd"/>
      <w:r w:rsidRPr="0098067A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 w:rsidRPr="0098067A">
        <w:rPr>
          <w:rFonts w:ascii="Microsoft Sans Serif" w:hAnsi="Microsoft Sans Serif"/>
          <w:color w:val="25282A"/>
          <w:sz w:val="20"/>
        </w:rPr>
        <w:t>de</w:t>
      </w:r>
      <w:r w:rsidRPr="0098067A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r w:rsidRPr="0098067A">
        <w:rPr>
          <w:rFonts w:ascii="Microsoft Sans Serif" w:hAnsi="Microsoft Sans Serif"/>
          <w:color w:val="25282A"/>
          <w:sz w:val="20"/>
        </w:rPr>
        <w:t>la</w:t>
      </w:r>
      <w:r w:rsidRPr="0098067A">
        <w:rPr>
          <w:rFonts w:ascii="Microsoft Sans Serif" w:hAnsi="Microsoft Sans Serif"/>
          <w:color w:val="25282A"/>
          <w:spacing w:val="2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buget</w:t>
      </w:r>
      <w:proofErr w:type="spellEnd"/>
      <w:r w:rsidRPr="0098067A">
        <w:rPr>
          <w:rFonts w:ascii="Microsoft Sans Serif" w:hAnsi="Microsoft Sans Serif"/>
          <w:color w:val="25282A"/>
          <w:sz w:val="20"/>
        </w:rPr>
        <w:t>,</w:t>
      </w:r>
      <w:r w:rsidRPr="0098067A">
        <w:rPr>
          <w:rFonts w:ascii="Microsoft Sans Serif" w:hAnsi="Microsoft Sans Serif"/>
          <w:color w:val="25282A"/>
          <w:spacing w:val="1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fără</w:t>
      </w:r>
      <w:proofErr w:type="spellEnd"/>
      <w:r w:rsidRPr="0098067A">
        <w:rPr>
          <w:rFonts w:ascii="Microsoft Sans Serif" w:hAnsi="Microsoft Sans Serif"/>
          <w:color w:val="25282A"/>
          <w:spacing w:val="-50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bursă</w:t>
      </w:r>
      <w:proofErr w:type="spellEnd"/>
      <w:r w:rsidRPr="0098067A">
        <w:rPr>
          <w:rFonts w:ascii="Microsoft Sans Serif" w:hAnsi="Microsoft Sans Serif"/>
          <w:color w:val="25282A"/>
          <w:sz w:val="20"/>
        </w:rPr>
        <w:t>/</w:t>
      </w:r>
      <w:r w:rsidRPr="0098067A">
        <w:rPr>
          <w:rFonts w:ascii="Arial" w:hAnsi="Arial"/>
          <w:i/>
          <w:color w:val="006FC0"/>
          <w:sz w:val="20"/>
        </w:rPr>
        <w:t>part-time</w:t>
      </w:r>
      <w:r w:rsidRPr="0098067A">
        <w:rPr>
          <w:rFonts w:ascii="Microsoft Sans Serif" w:hAnsi="Microsoft Sans Serif"/>
          <w:color w:val="006FC0"/>
          <w:sz w:val="20"/>
        </w:rPr>
        <w:t>, public</w:t>
      </w:r>
      <w:r w:rsidRPr="0098067A">
        <w:rPr>
          <w:rFonts w:ascii="Microsoft Sans Serif" w:hAnsi="Microsoft Sans Serif"/>
          <w:color w:val="006FC0"/>
          <w:spacing w:val="3"/>
          <w:sz w:val="20"/>
        </w:rPr>
        <w:t xml:space="preserve"> </w:t>
      </w:r>
      <w:r w:rsidRPr="0098067A">
        <w:rPr>
          <w:rFonts w:ascii="Microsoft Sans Serif" w:hAnsi="Microsoft Sans Serif"/>
          <w:color w:val="006FC0"/>
          <w:sz w:val="20"/>
        </w:rPr>
        <w:t>funding,</w:t>
      </w:r>
      <w:r w:rsidRPr="0098067A">
        <w:rPr>
          <w:rFonts w:ascii="Microsoft Sans Serif" w:hAnsi="Microsoft Sans Serif"/>
          <w:color w:val="006FC0"/>
          <w:spacing w:val="5"/>
          <w:sz w:val="20"/>
        </w:rPr>
        <w:t xml:space="preserve"> </w:t>
      </w:r>
      <w:r w:rsidRPr="0098067A">
        <w:rPr>
          <w:rFonts w:ascii="Microsoft Sans Serif" w:hAnsi="Microsoft Sans Serif"/>
          <w:color w:val="006FC0"/>
          <w:sz w:val="20"/>
        </w:rPr>
        <w:t>without</w:t>
      </w:r>
      <w:r w:rsidRPr="0098067A">
        <w:rPr>
          <w:rFonts w:ascii="Microsoft Sans Serif" w:hAnsi="Microsoft Sans Serif"/>
          <w:color w:val="006FC0"/>
          <w:spacing w:val="4"/>
          <w:sz w:val="20"/>
        </w:rPr>
        <w:t xml:space="preserve"> </w:t>
      </w:r>
      <w:r w:rsidRPr="0098067A">
        <w:rPr>
          <w:rFonts w:ascii="Microsoft Sans Serif" w:hAnsi="Microsoft Sans Serif"/>
          <w:color w:val="006FC0"/>
          <w:sz w:val="20"/>
        </w:rPr>
        <w:t>scholarship</w:t>
      </w:r>
      <w:r w:rsidRPr="0098067A">
        <w:rPr>
          <w:rFonts w:ascii="Microsoft Sans Serif" w:hAnsi="Microsoft Sans Serif"/>
          <w:color w:val="25282A"/>
          <w:sz w:val="20"/>
        </w:rPr>
        <w:t>;</w:t>
      </w:r>
    </w:p>
    <w:p w:rsidR="0098067A" w:rsidRPr="0098067A" w:rsidRDefault="0098067A" w:rsidP="0098067A">
      <w:pPr>
        <w:pStyle w:val="ListParagraph"/>
        <w:numPr>
          <w:ilvl w:val="0"/>
          <w:numId w:val="5"/>
        </w:numPr>
        <w:tabs>
          <w:tab w:val="left" w:pos="1877"/>
          <w:tab w:val="left" w:pos="1878"/>
          <w:tab w:val="left" w:pos="8647"/>
          <w:tab w:val="left" w:pos="8789"/>
        </w:tabs>
        <w:spacing w:line="292" w:lineRule="auto"/>
        <w:ind w:left="1701" w:right="-16"/>
        <w:rPr>
          <w:rFonts w:ascii="Microsoft Sans Serif" w:hAnsi="Microsoft Sans Serif"/>
          <w:sz w:val="20"/>
        </w:rPr>
      </w:pPr>
      <w:r w:rsidRPr="0098067A">
        <w:rPr>
          <w:rFonts w:ascii="Microsoft Sans Serif" w:hAnsi="Microsoft Sans Serif"/>
          <w:color w:val="25282A"/>
          <w:sz w:val="20"/>
        </w:rPr>
        <w:t>forma</w:t>
      </w:r>
      <w:r w:rsidRPr="0098067A">
        <w:rPr>
          <w:rFonts w:ascii="Microsoft Sans Serif" w:hAnsi="Microsoft Sans Serif"/>
          <w:color w:val="25282A"/>
          <w:spacing w:val="3"/>
          <w:sz w:val="20"/>
        </w:rPr>
        <w:t xml:space="preserve"> </w:t>
      </w:r>
      <w:r w:rsidRPr="0098067A">
        <w:rPr>
          <w:rFonts w:ascii="Microsoft Sans Serif" w:hAnsi="Microsoft Sans Serif"/>
          <w:color w:val="25282A"/>
          <w:sz w:val="20"/>
        </w:rPr>
        <w:t>de</w:t>
      </w:r>
      <w:r w:rsidRPr="0098067A">
        <w:rPr>
          <w:rFonts w:ascii="Microsoft Sans Serif" w:hAnsi="Microsoft Sans Serif"/>
          <w:color w:val="25282A"/>
          <w:spacing w:val="4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învațământ</w:t>
      </w:r>
      <w:proofErr w:type="spellEnd"/>
      <w:r w:rsidRPr="0098067A">
        <w:rPr>
          <w:rFonts w:ascii="Microsoft Sans Serif" w:hAnsi="Microsoft Sans Serif"/>
          <w:color w:val="25282A"/>
          <w:spacing w:val="8"/>
          <w:sz w:val="20"/>
        </w:rPr>
        <w:t xml:space="preserve"> </w:t>
      </w:r>
      <w:r w:rsidRPr="0098067A">
        <w:rPr>
          <w:rFonts w:ascii="Arial" w:hAnsi="Arial"/>
          <w:i/>
          <w:color w:val="25282A"/>
          <w:sz w:val="20"/>
        </w:rPr>
        <w:t>cu</w:t>
      </w:r>
      <w:r w:rsidRPr="0098067A">
        <w:rPr>
          <w:rFonts w:ascii="Arial" w:hAnsi="Arial"/>
          <w:i/>
          <w:color w:val="25282A"/>
          <w:spacing w:val="-3"/>
          <w:sz w:val="20"/>
        </w:rPr>
        <w:t xml:space="preserve"> </w:t>
      </w:r>
      <w:proofErr w:type="spellStart"/>
      <w:r w:rsidRPr="0098067A">
        <w:rPr>
          <w:rFonts w:ascii="Arial" w:hAnsi="Arial"/>
          <w:i/>
          <w:color w:val="25282A"/>
          <w:sz w:val="20"/>
        </w:rPr>
        <w:t>frecvență</w:t>
      </w:r>
      <w:proofErr w:type="spellEnd"/>
      <w:r w:rsidRPr="0098067A">
        <w:rPr>
          <w:rFonts w:ascii="Arial" w:hAnsi="Arial"/>
          <w:i/>
          <w:color w:val="25282A"/>
          <w:spacing w:val="-3"/>
          <w:sz w:val="20"/>
        </w:rPr>
        <w:t xml:space="preserve"> </w:t>
      </w:r>
      <w:proofErr w:type="spellStart"/>
      <w:r w:rsidRPr="0098067A">
        <w:rPr>
          <w:rFonts w:ascii="Arial" w:hAnsi="Arial"/>
          <w:i/>
          <w:color w:val="25282A"/>
          <w:sz w:val="20"/>
        </w:rPr>
        <w:t>redusă</w:t>
      </w:r>
      <w:proofErr w:type="spellEnd"/>
      <w:r w:rsidRPr="0098067A">
        <w:rPr>
          <w:rFonts w:ascii="Arial" w:hAnsi="Arial"/>
          <w:i/>
          <w:color w:val="25282A"/>
          <w:sz w:val="20"/>
        </w:rPr>
        <w:t xml:space="preserve">,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în</w:t>
      </w:r>
      <w:proofErr w:type="spellEnd"/>
      <w:r w:rsidRPr="0098067A">
        <w:rPr>
          <w:rFonts w:ascii="Microsoft Sans Serif" w:hAnsi="Microsoft Sans Serif"/>
          <w:color w:val="25282A"/>
          <w:spacing w:val="4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regim</w:t>
      </w:r>
      <w:proofErr w:type="spellEnd"/>
      <w:r w:rsidRPr="0098067A">
        <w:rPr>
          <w:rFonts w:ascii="Microsoft Sans Serif" w:hAnsi="Microsoft Sans Serif"/>
          <w:color w:val="25282A"/>
          <w:spacing w:val="6"/>
          <w:sz w:val="20"/>
        </w:rPr>
        <w:t xml:space="preserve"> </w:t>
      </w:r>
      <w:r w:rsidRPr="0098067A">
        <w:rPr>
          <w:rFonts w:ascii="Microsoft Sans Serif" w:hAnsi="Microsoft Sans Serif"/>
          <w:color w:val="25282A"/>
          <w:sz w:val="20"/>
        </w:rPr>
        <w:t xml:space="preserve">cu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taxă</w:t>
      </w:r>
      <w:proofErr w:type="spellEnd"/>
      <w:r w:rsidRPr="0098067A">
        <w:rPr>
          <w:rFonts w:ascii="Microsoft Sans Serif" w:hAnsi="Microsoft Sans Serif"/>
          <w:color w:val="25282A"/>
          <w:spacing w:val="4"/>
          <w:sz w:val="20"/>
        </w:rPr>
        <w:t xml:space="preserve"> </w:t>
      </w:r>
      <w:proofErr w:type="spellStart"/>
      <w:r w:rsidRPr="0098067A">
        <w:rPr>
          <w:rFonts w:ascii="Microsoft Sans Serif" w:hAnsi="Microsoft Sans Serif"/>
          <w:color w:val="25282A"/>
          <w:sz w:val="20"/>
        </w:rPr>
        <w:t>cetățeni</w:t>
      </w:r>
      <w:proofErr w:type="spellEnd"/>
      <w:r w:rsidRPr="0098067A">
        <w:rPr>
          <w:rFonts w:ascii="Microsoft Sans Serif" w:hAnsi="Microsoft Sans Serif"/>
          <w:color w:val="25282A"/>
          <w:spacing w:val="4"/>
          <w:sz w:val="20"/>
        </w:rPr>
        <w:t xml:space="preserve"> rom</w:t>
      </w:r>
      <w:r w:rsidRPr="0098067A">
        <w:rPr>
          <w:rFonts w:ascii="Microsoft Sans Serif" w:hAnsi="Microsoft Sans Serif"/>
          <w:color w:val="25282A"/>
          <w:spacing w:val="4"/>
          <w:sz w:val="20"/>
          <w:lang w:val="ro-RO"/>
        </w:rPr>
        <w:t xml:space="preserve">âni/ </w:t>
      </w:r>
      <w:r w:rsidRPr="0098067A">
        <w:rPr>
          <w:rFonts w:ascii="Microsoft Sans Serif" w:hAnsi="Microsoft Sans Serif"/>
          <w:color w:val="25282A"/>
          <w:sz w:val="20"/>
        </w:rPr>
        <w:t>UE /</w:t>
      </w:r>
      <w:r w:rsidRPr="0098067A">
        <w:rPr>
          <w:rFonts w:ascii="Arial" w:hAnsi="Arial"/>
          <w:i/>
          <w:color w:val="006FC0"/>
          <w:sz w:val="20"/>
        </w:rPr>
        <w:t>part-time</w:t>
      </w:r>
      <w:r w:rsidRPr="0098067A">
        <w:rPr>
          <w:rFonts w:ascii="Microsoft Sans Serif" w:hAnsi="Microsoft Sans Serif"/>
          <w:color w:val="006FC0"/>
          <w:sz w:val="20"/>
        </w:rPr>
        <w:t>,</w:t>
      </w:r>
      <w:r w:rsidRPr="0098067A">
        <w:rPr>
          <w:rFonts w:ascii="Microsoft Sans Serif" w:hAnsi="Microsoft Sans Serif"/>
          <w:color w:val="006FC0"/>
          <w:spacing w:val="-50"/>
          <w:sz w:val="20"/>
        </w:rPr>
        <w:t xml:space="preserve"> </w:t>
      </w:r>
      <w:r w:rsidRPr="0098067A">
        <w:rPr>
          <w:rFonts w:ascii="Microsoft Sans Serif" w:hAnsi="Microsoft Sans Serif"/>
          <w:color w:val="006FC0"/>
          <w:sz w:val="20"/>
        </w:rPr>
        <w:t>fee-based</w:t>
      </w:r>
      <w:r w:rsidRPr="0098067A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98067A">
        <w:rPr>
          <w:rFonts w:ascii="Microsoft Sans Serif" w:hAnsi="Microsoft Sans Serif"/>
          <w:color w:val="006FC0"/>
          <w:sz w:val="20"/>
        </w:rPr>
        <w:t>for Romanian/</w:t>
      </w:r>
      <w:r w:rsidRPr="0098067A">
        <w:rPr>
          <w:rFonts w:ascii="Microsoft Sans Serif" w:hAnsi="Microsoft Sans Serif"/>
          <w:color w:val="006FC0"/>
          <w:spacing w:val="4"/>
          <w:sz w:val="20"/>
        </w:rPr>
        <w:t xml:space="preserve"> </w:t>
      </w:r>
      <w:r w:rsidRPr="0098067A">
        <w:rPr>
          <w:rFonts w:ascii="Microsoft Sans Serif" w:hAnsi="Microsoft Sans Serif"/>
          <w:color w:val="006FC0"/>
          <w:sz w:val="20"/>
        </w:rPr>
        <w:t>EU</w:t>
      </w:r>
      <w:r w:rsidRPr="0098067A">
        <w:rPr>
          <w:rFonts w:ascii="Microsoft Sans Serif" w:hAnsi="Microsoft Sans Serif"/>
          <w:color w:val="006FC0"/>
          <w:spacing w:val="-2"/>
          <w:sz w:val="20"/>
        </w:rPr>
        <w:t xml:space="preserve"> </w:t>
      </w:r>
      <w:r w:rsidRPr="0098067A">
        <w:rPr>
          <w:rFonts w:ascii="Microsoft Sans Serif" w:hAnsi="Microsoft Sans Serif"/>
          <w:color w:val="006FC0"/>
          <w:sz w:val="20"/>
        </w:rPr>
        <w:t>citizens</w:t>
      </w:r>
      <w:r w:rsidRPr="0098067A">
        <w:rPr>
          <w:rFonts w:ascii="Microsoft Sans Serif" w:hAnsi="Microsoft Sans Serif"/>
          <w:color w:val="25282A"/>
          <w:sz w:val="20"/>
        </w:rPr>
        <w:t>;</w:t>
      </w:r>
    </w:p>
    <w:p w:rsidR="009F730C" w:rsidRPr="0065406D" w:rsidRDefault="0000109D" w:rsidP="0065406D">
      <w:pPr>
        <w:pStyle w:val="ListParagraph"/>
        <w:numPr>
          <w:ilvl w:val="0"/>
          <w:numId w:val="5"/>
        </w:numPr>
        <w:tabs>
          <w:tab w:val="left" w:pos="1854"/>
        </w:tabs>
        <w:spacing w:before="4" w:line="290" w:lineRule="auto"/>
        <w:ind w:left="1701" w:right="114"/>
        <w:rPr>
          <w:rFonts w:ascii="Microsoft Sans Serif" w:hAnsi="Microsoft Sans Serif"/>
          <w:sz w:val="20"/>
        </w:rPr>
      </w:pPr>
      <w:r w:rsidRPr="0065406D">
        <w:rPr>
          <w:rFonts w:ascii="Microsoft Sans Serif" w:hAnsi="Microsoft Sans Serif"/>
          <w:color w:val="00AF50"/>
          <w:sz w:val="20"/>
        </w:rPr>
        <w:t xml:space="preserve">forma de </w:t>
      </w:r>
      <w:proofErr w:type="spellStart"/>
      <w:r w:rsidRPr="0065406D">
        <w:rPr>
          <w:rFonts w:ascii="Microsoft Sans Serif" w:hAnsi="Microsoft Sans Serif"/>
          <w:color w:val="00AF50"/>
          <w:sz w:val="20"/>
        </w:rPr>
        <w:t>învațământ</w:t>
      </w:r>
      <w:proofErr w:type="spellEnd"/>
      <w:r w:rsidRPr="0065406D">
        <w:rPr>
          <w:rFonts w:ascii="Microsoft Sans Serif" w:hAnsi="Microsoft Sans Serif"/>
          <w:color w:val="00AF50"/>
          <w:sz w:val="20"/>
        </w:rPr>
        <w:t xml:space="preserve"> </w:t>
      </w:r>
      <w:r w:rsidRPr="0065406D">
        <w:rPr>
          <w:rFonts w:ascii="Arial" w:hAnsi="Arial"/>
          <w:i/>
          <w:color w:val="00AF50"/>
          <w:sz w:val="20"/>
        </w:rPr>
        <w:t xml:space="preserve">cu </w:t>
      </w:r>
      <w:proofErr w:type="spellStart"/>
      <w:r w:rsidRPr="0065406D">
        <w:rPr>
          <w:rFonts w:ascii="Arial" w:hAnsi="Arial"/>
          <w:i/>
          <w:color w:val="00AF50"/>
          <w:sz w:val="20"/>
        </w:rPr>
        <w:t>frecvență</w:t>
      </w:r>
      <w:proofErr w:type="spellEnd"/>
      <w:r w:rsidRPr="0065406D">
        <w:rPr>
          <w:rFonts w:ascii="Microsoft Sans Serif" w:hAnsi="Microsoft Sans Serif"/>
          <w:color w:val="00AF50"/>
          <w:sz w:val="20"/>
        </w:rPr>
        <w:t xml:space="preserve">, cu </w:t>
      </w:r>
      <w:proofErr w:type="spellStart"/>
      <w:r w:rsidRPr="0065406D">
        <w:rPr>
          <w:rFonts w:ascii="Microsoft Sans Serif" w:hAnsi="Microsoft Sans Serif"/>
          <w:color w:val="00AF50"/>
          <w:sz w:val="20"/>
        </w:rPr>
        <w:t>finanțare</w:t>
      </w:r>
      <w:proofErr w:type="spellEnd"/>
      <w:r w:rsidRPr="0065406D">
        <w:rPr>
          <w:rFonts w:ascii="Microsoft Sans Serif" w:hAnsi="Microsoft Sans Serif"/>
          <w:color w:val="00AF50"/>
          <w:sz w:val="20"/>
        </w:rPr>
        <w:t xml:space="preserve"> de la </w:t>
      </w:r>
      <w:proofErr w:type="spellStart"/>
      <w:r w:rsidRPr="0065406D">
        <w:rPr>
          <w:rFonts w:ascii="Microsoft Sans Serif" w:hAnsi="Microsoft Sans Serif"/>
          <w:color w:val="00AF50"/>
          <w:sz w:val="20"/>
        </w:rPr>
        <w:t>buget</w:t>
      </w:r>
      <w:proofErr w:type="spellEnd"/>
      <w:r w:rsidRPr="0065406D">
        <w:rPr>
          <w:rFonts w:ascii="Microsoft Sans Serif" w:hAnsi="Microsoft Sans Serif"/>
          <w:color w:val="00AF50"/>
          <w:sz w:val="20"/>
        </w:rPr>
        <w:t xml:space="preserve">, cu </w:t>
      </w:r>
      <w:proofErr w:type="spellStart"/>
      <w:r w:rsidRPr="0065406D">
        <w:rPr>
          <w:rFonts w:ascii="Microsoft Sans Serif" w:hAnsi="Microsoft Sans Serif"/>
          <w:color w:val="00AF50"/>
          <w:sz w:val="20"/>
        </w:rPr>
        <w:t>bursă</w:t>
      </w:r>
      <w:proofErr w:type="spellEnd"/>
      <w:r w:rsidRPr="0065406D">
        <w:rPr>
          <w:rFonts w:ascii="Microsoft Sans Serif" w:hAnsi="Microsoft Sans Serif"/>
          <w:color w:val="00AF50"/>
          <w:sz w:val="20"/>
        </w:rPr>
        <w:t xml:space="preserve">, loc </w:t>
      </w:r>
      <w:proofErr w:type="spellStart"/>
      <w:r w:rsidRPr="0065406D">
        <w:rPr>
          <w:rFonts w:ascii="Microsoft Sans Serif" w:hAnsi="Microsoft Sans Serif"/>
          <w:color w:val="00AF50"/>
          <w:sz w:val="20"/>
        </w:rPr>
        <w:t>români</w:t>
      </w:r>
      <w:proofErr w:type="spellEnd"/>
      <w:r w:rsidRPr="0065406D">
        <w:rPr>
          <w:rFonts w:ascii="Microsoft Sans Serif" w:hAnsi="Microsoft Sans Serif"/>
          <w:color w:val="00AF50"/>
          <w:sz w:val="20"/>
        </w:rPr>
        <w:t xml:space="preserve"> de</w:t>
      </w:r>
      <w:r w:rsidRPr="0065406D">
        <w:rPr>
          <w:rFonts w:ascii="Microsoft Sans Serif" w:hAnsi="Microsoft Sans Serif"/>
          <w:color w:val="00AF50"/>
          <w:spacing w:val="-51"/>
          <w:sz w:val="20"/>
        </w:rPr>
        <w:t xml:space="preserve"> </w:t>
      </w:r>
      <w:proofErr w:type="spellStart"/>
      <w:r w:rsidRPr="0065406D">
        <w:rPr>
          <w:rFonts w:ascii="Microsoft Sans Serif" w:hAnsi="Microsoft Sans Serif"/>
          <w:color w:val="00AF50"/>
          <w:sz w:val="20"/>
        </w:rPr>
        <w:t>pretutindeni</w:t>
      </w:r>
      <w:proofErr w:type="spellEnd"/>
      <w:r w:rsidRPr="0065406D">
        <w:rPr>
          <w:rFonts w:ascii="Microsoft Sans Serif" w:hAnsi="Microsoft Sans Serif"/>
          <w:color w:val="25282A"/>
          <w:sz w:val="20"/>
        </w:rPr>
        <w:t xml:space="preserve">;/ </w:t>
      </w:r>
      <w:r w:rsidRPr="0065406D">
        <w:rPr>
          <w:rFonts w:ascii="Arial" w:hAnsi="Arial"/>
          <w:i/>
          <w:color w:val="006FC0"/>
          <w:sz w:val="20"/>
        </w:rPr>
        <w:t>full-time</w:t>
      </w:r>
      <w:r w:rsidRPr="0065406D">
        <w:rPr>
          <w:rFonts w:ascii="Microsoft Sans Serif" w:hAnsi="Microsoft Sans Serif"/>
          <w:color w:val="006FC0"/>
          <w:sz w:val="20"/>
        </w:rPr>
        <w:t>,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public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funding,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on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scholarship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for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Romanian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citizens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outside</w:t>
      </w:r>
      <w:r w:rsidRPr="0065406D">
        <w:rPr>
          <w:rFonts w:ascii="Microsoft Sans Serif" w:hAnsi="Microsoft Sans Serif"/>
          <w:color w:val="006FC0"/>
          <w:spacing w:val="-5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Romania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(Romanians</w:t>
      </w:r>
      <w:r w:rsidRPr="0065406D">
        <w:rPr>
          <w:rFonts w:ascii="Microsoft Sans Serif" w:hAnsi="Microsoft Sans Serif"/>
          <w:color w:val="006FC0"/>
          <w:spacing w:val="4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from</w:t>
      </w:r>
      <w:r w:rsidRPr="0065406D">
        <w:rPr>
          <w:rFonts w:ascii="Microsoft Sans Serif" w:hAnsi="Microsoft Sans Serif"/>
          <w:color w:val="006FC0"/>
          <w:spacing w:val="4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everywhere);</w:t>
      </w:r>
    </w:p>
    <w:p w:rsidR="009F730C" w:rsidRPr="0065406D" w:rsidRDefault="0000109D" w:rsidP="0065406D">
      <w:pPr>
        <w:pStyle w:val="ListParagraph"/>
        <w:numPr>
          <w:ilvl w:val="0"/>
          <w:numId w:val="5"/>
        </w:numPr>
        <w:tabs>
          <w:tab w:val="left" w:pos="1859"/>
        </w:tabs>
        <w:spacing w:line="290" w:lineRule="auto"/>
        <w:ind w:left="1701" w:right="115"/>
        <w:rPr>
          <w:rFonts w:ascii="Microsoft Sans Serif" w:hAnsi="Microsoft Sans Serif"/>
          <w:sz w:val="20"/>
        </w:rPr>
      </w:pPr>
      <w:r w:rsidRPr="0065406D">
        <w:rPr>
          <w:rFonts w:ascii="Microsoft Sans Serif" w:hAnsi="Microsoft Sans Serif"/>
          <w:color w:val="00AF50"/>
          <w:sz w:val="20"/>
        </w:rPr>
        <w:t xml:space="preserve">forma de </w:t>
      </w:r>
      <w:proofErr w:type="spellStart"/>
      <w:r w:rsidRPr="0065406D">
        <w:rPr>
          <w:rFonts w:ascii="Microsoft Sans Serif" w:hAnsi="Microsoft Sans Serif"/>
          <w:color w:val="00AF50"/>
          <w:sz w:val="20"/>
        </w:rPr>
        <w:t>învațământ</w:t>
      </w:r>
      <w:proofErr w:type="spellEnd"/>
      <w:r w:rsidRPr="0065406D">
        <w:rPr>
          <w:rFonts w:ascii="Microsoft Sans Serif" w:hAnsi="Microsoft Sans Serif"/>
          <w:color w:val="00AF50"/>
          <w:sz w:val="20"/>
        </w:rPr>
        <w:t xml:space="preserve"> </w:t>
      </w:r>
      <w:r w:rsidRPr="0065406D">
        <w:rPr>
          <w:rFonts w:ascii="Arial" w:hAnsi="Arial"/>
          <w:i/>
          <w:color w:val="00AF50"/>
          <w:sz w:val="20"/>
        </w:rPr>
        <w:t xml:space="preserve">cu </w:t>
      </w:r>
      <w:proofErr w:type="spellStart"/>
      <w:r w:rsidRPr="0065406D">
        <w:rPr>
          <w:rFonts w:ascii="Arial" w:hAnsi="Arial"/>
          <w:i/>
          <w:color w:val="00AF50"/>
          <w:sz w:val="20"/>
        </w:rPr>
        <w:t>frecvență</w:t>
      </w:r>
      <w:proofErr w:type="spellEnd"/>
      <w:r w:rsidRPr="0065406D">
        <w:rPr>
          <w:rFonts w:ascii="Microsoft Sans Serif" w:hAnsi="Microsoft Sans Serif"/>
          <w:color w:val="00AF50"/>
          <w:sz w:val="20"/>
        </w:rPr>
        <w:t xml:space="preserve">, cu </w:t>
      </w:r>
      <w:proofErr w:type="spellStart"/>
      <w:r w:rsidRPr="0065406D">
        <w:rPr>
          <w:rFonts w:ascii="Microsoft Sans Serif" w:hAnsi="Microsoft Sans Serif"/>
          <w:color w:val="00AF50"/>
          <w:sz w:val="20"/>
        </w:rPr>
        <w:t>finanțare</w:t>
      </w:r>
      <w:proofErr w:type="spellEnd"/>
      <w:r w:rsidRPr="0065406D">
        <w:rPr>
          <w:rFonts w:ascii="Microsoft Sans Serif" w:hAnsi="Microsoft Sans Serif"/>
          <w:color w:val="00AF50"/>
          <w:sz w:val="20"/>
        </w:rPr>
        <w:t xml:space="preserve"> de la </w:t>
      </w:r>
      <w:proofErr w:type="spellStart"/>
      <w:r w:rsidRPr="0065406D">
        <w:rPr>
          <w:rFonts w:ascii="Microsoft Sans Serif" w:hAnsi="Microsoft Sans Serif"/>
          <w:color w:val="00AF50"/>
          <w:sz w:val="20"/>
        </w:rPr>
        <w:t>buget</w:t>
      </w:r>
      <w:proofErr w:type="spellEnd"/>
      <w:r w:rsidRPr="0065406D">
        <w:rPr>
          <w:rFonts w:ascii="Microsoft Sans Serif" w:hAnsi="Microsoft Sans Serif"/>
          <w:color w:val="00AF50"/>
          <w:sz w:val="20"/>
        </w:rPr>
        <w:t xml:space="preserve">, </w:t>
      </w:r>
      <w:proofErr w:type="spellStart"/>
      <w:r w:rsidRPr="0065406D">
        <w:rPr>
          <w:rFonts w:ascii="Microsoft Sans Serif" w:hAnsi="Microsoft Sans Serif"/>
          <w:color w:val="00AF50"/>
          <w:sz w:val="20"/>
        </w:rPr>
        <w:t>fără</w:t>
      </w:r>
      <w:proofErr w:type="spellEnd"/>
      <w:r w:rsidRPr="0065406D">
        <w:rPr>
          <w:rFonts w:ascii="Microsoft Sans Serif" w:hAnsi="Microsoft Sans Serif"/>
          <w:color w:val="00AF50"/>
          <w:sz w:val="20"/>
        </w:rPr>
        <w:t xml:space="preserve"> </w:t>
      </w:r>
      <w:proofErr w:type="spellStart"/>
      <w:r w:rsidRPr="0065406D">
        <w:rPr>
          <w:rFonts w:ascii="Microsoft Sans Serif" w:hAnsi="Microsoft Sans Serif"/>
          <w:color w:val="00AF50"/>
          <w:sz w:val="20"/>
        </w:rPr>
        <w:t>bursă</w:t>
      </w:r>
      <w:proofErr w:type="spellEnd"/>
      <w:r w:rsidRPr="0065406D">
        <w:rPr>
          <w:rFonts w:ascii="Microsoft Sans Serif" w:hAnsi="Microsoft Sans Serif"/>
          <w:color w:val="00AF50"/>
          <w:sz w:val="20"/>
        </w:rPr>
        <w:t xml:space="preserve">, loc </w:t>
      </w:r>
      <w:proofErr w:type="spellStart"/>
      <w:r w:rsidRPr="0065406D">
        <w:rPr>
          <w:rFonts w:ascii="Microsoft Sans Serif" w:hAnsi="Microsoft Sans Serif"/>
          <w:color w:val="00AF50"/>
          <w:sz w:val="20"/>
        </w:rPr>
        <w:t>români</w:t>
      </w:r>
      <w:proofErr w:type="spellEnd"/>
      <w:r w:rsidRPr="0065406D">
        <w:rPr>
          <w:rFonts w:ascii="Microsoft Sans Serif" w:hAnsi="Microsoft Sans Serif"/>
          <w:color w:val="00AF5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AF50"/>
          <w:sz w:val="20"/>
        </w:rPr>
        <w:t>de</w:t>
      </w:r>
      <w:r w:rsidRPr="0065406D">
        <w:rPr>
          <w:rFonts w:ascii="Microsoft Sans Serif" w:hAnsi="Microsoft Sans Serif"/>
          <w:color w:val="00AF50"/>
          <w:spacing w:val="1"/>
          <w:sz w:val="20"/>
        </w:rPr>
        <w:t xml:space="preserve"> </w:t>
      </w:r>
      <w:proofErr w:type="spellStart"/>
      <w:r w:rsidRPr="0065406D">
        <w:rPr>
          <w:rFonts w:ascii="Microsoft Sans Serif" w:hAnsi="Microsoft Sans Serif"/>
          <w:color w:val="00AF50"/>
          <w:sz w:val="20"/>
        </w:rPr>
        <w:t>pretutindeni</w:t>
      </w:r>
      <w:proofErr w:type="spellEnd"/>
      <w:r w:rsidRPr="0065406D">
        <w:rPr>
          <w:rFonts w:ascii="Microsoft Sans Serif" w:hAnsi="Microsoft Sans Serif"/>
          <w:color w:val="25282A"/>
          <w:sz w:val="20"/>
        </w:rPr>
        <w:t>/</w:t>
      </w:r>
      <w:r w:rsidRPr="0065406D">
        <w:rPr>
          <w:rFonts w:ascii="Arial" w:hAnsi="Arial"/>
          <w:i/>
          <w:color w:val="006FC0"/>
          <w:sz w:val="20"/>
        </w:rPr>
        <w:t>full-time</w:t>
      </w:r>
      <w:r w:rsidRPr="0065406D">
        <w:rPr>
          <w:rFonts w:ascii="Microsoft Sans Serif" w:hAnsi="Microsoft Sans Serif"/>
          <w:color w:val="006FC0"/>
          <w:sz w:val="20"/>
        </w:rPr>
        <w:t>,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public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funding,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without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scholarship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for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Romanian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citizens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outside</w:t>
      </w:r>
      <w:r w:rsidRPr="0065406D"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Romania</w:t>
      </w:r>
      <w:r w:rsidRPr="0065406D">
        <w:rPr>
          <w:rFonts w:ascii="Microsoft Sans Serif" w:hAnsi="Microsoft Sans Serif"/>
          <w:color w:val="006FC0"/>
          <w:spacing w:val="2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(Romanians</w:t>
      </w:r>
      <w:r w:rsidRPr="0065406D">
        <w:rPr>
          <w:rFonts w:ascii="Microsoft Sans Serif" w:hAnsi="Microsoft Sans Serif"/>
          <w:color w:val="006FC0"/>
          <w:spacing w:val="4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from</w:t>
      </w:r>
      <w:r w:rsidRPr="0065406D">
        <w:rPr>
          <w:rFonts w:ascii="Microsoft Sans Serif" w:hAnsi="Microsoft Sans Serif"/>
          <w:color w:val="006FC0"/>
          <w:spacing w:val="4"/>
          <w:sz w:val="20"/>
        </w:rPr>
        <w:t xml:space="preserve"> </w:t>
      </w:r>
      <w:r w:rsidRPr="0065406D">
        <w:rPr>
          <w:rFonts w:ascii="Microsoft Sans Serif" w:hAnsi="Microsoft Sans Serif"/>
          <w:color w:val="006FC0"/>
          <w:sz w:val="20"/>
        </w:rPr>
        <w:t>everywhere);</w:t>
      </w:r>
    </w:p>
    <w:p w:rsidR="009F730C" w:rsidRDefault="009F730C">
      <w:pPr>
        <w:pStyle w:val="BodyText"/>
        <w:spacing w:before="10"/>
        <w:ind w:left="0"/>
        <w:jc w:val="left"/>
        <w:rPr>
          <w:sz w:val="21"/>
        </w:rPr>
      </w:pPr>
    </w:p>
    <w:p w:rsidR="009F730C" w:rsidRDefault="0000109D">
      <w:pPr>
        <w:pStyle w:val="Heading1"/>
        <w:spacing w:line="254" w:lineRule="auto"/>
        <w:ind w:right="538"/>
      </w:pPr>
      <w:r>
        <w:t>*In</w:t>
      </w:r>
      <w:r>
        <w:rPr>
          <w:spacing w:val="-1"/>
        </w:rPr>
        <w:t xml:space="preserve"> </w:t>
      </w:r>
      <w:proofErr w:type="spellStart"/>
      <w:r>
        <w:t>cazul</w:t>
      </w:r>
      <w:proofErr w:type="spellEnd"/>
      <w:r>
        <w:rPr>
          <w:spacing w:val="3"/>
        </w:rPr>
        <w:t xml:space="preserve"> </w:t>
      </w:r>
      <w:proofErr w:type="spellStart"/>
      <w:r>
        <w:t>cetatenilor</w:t>
      </w:r>
      <w:proofErr w:type="spellEnd"/>
      <w:r>
        <w:rPr>
          <w:spacing w:val="-1"/>
        </w:rPr>
        <w:t xml:space="preserve"> </w:t>
      </w:r>
      <w:proofErr w:type="spellStart"/>
      <w:r>
        <w:t>straini</w:t>
      </w:r>
      <w:proofErr w:type="spellEnd"/>
      <w:r>
        <w:rPr>
          <w:spacing w:val="8"/>
        </w:rPr>
        <w:t xml:space="preserve"> </w:t>
      </w:r>
      <w:r>
        <w:t>din</w:t>
      </w:r>
      <w:r>
        <w:rPr>
          <w:spacing w:val="-1"/>
        </w:rPr>
        <w:t xml:space="preserve"> </w:t>
      </w:r>
      <w:proofErr w:type="spellStart"/>
      <w:r>
        <w:t>afara</w:t>
      </w:r>
      <w:proofErr w:type="spellEnd"/>
      <w:r>
        <w:rPr>
          <w:spacing w:val="-3"/>
        </w:rPr>
        <w:t xml:space="preserve"> </w:t>
      </w:r>
      <w:proofErr w:type="spellStart"/>
      <w:r>
        <w:t>Uniunii</w:t>
      </w:r>
      <w:proofErr w:type="spellEnd"/>
      <w:r>
        <w:rPr>
          <w:spacing w:val="3"/>
        </w:rPr>
        <w:t xml:space="preserve"> </w:t>
      </w:r>
      <w:proofErr w:type="spellStart"/>
      <w:r>
        <w:t>Europene</w:t>
      </w:r>
      <w:proofErr w:type="spellEnd"/>
      <w:r>
        <w:t>/</w:t>
      </w:r>
      <w:r>
        <w:rPr>
          <w:spacing w:val="4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case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11"/>
        </w:rPr>
        <w:t xml:space="preserve"> </w:t>
      </w:r>
      <w:r>
        <w:rPr>
          <w:color w:val="006FC0"/>
        </w:rPr>
        <w:t>non-EU</w:t>
      </w:r>
      <w:r>
        <w:rPr>
          <w:color w:val="006FC0"/>
          <w:spacing w:val="-51"/>
        </w:rPr>
        <w:t xml:space="preserve"> </w:t>
      </w:r>
      <w:r>
        <w:rPr>
          <w:color w:val="006FC0"/>
        </w:rPr>
        <w:t>citizens,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available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options are:</w:t>
      </w:r>
    </w:p>
    <w:p w:rsidR="009F730C" w:rsidRDefault="0000109D">
      <w:pPr>
        <w:pStyle w:val="ListParagraph"/>
        <w:numPr>
          <w:ilvl w:val="0"/>
          <w:numId w:val="1"/>
        </w:numPr>
        <w:tabs>
          <w:tab w:val="left" w:pos="1878"/>
        </w:tabs>
        <w:spacing w:before="44" w:line="290" w:lineRule="auto"/>
        <w:ind w:right="112" w:firstLine="0"/>
        <w:rPr>
          <w:rFonts w:ascii="Microsoft Sans Serif" w:hAnsi="Microsoft Sans Serif"/>
          <w:color w:val="25282A"/>
          <w:sz w:val="20"/>
        </w:rPr>
      </w:pPr>
      <w:r>
        <w:rPr>
          <w:rFonts w:ascii="Microsoft Sans Serif" w:hAnsi="Microsoft Sans Serif"/>
          <w:color w:val="25282A"/>
          <w:spacing w:val="-1"/>
          <w:w w:val="105"/>
          <w:sz w:val="20"/>
        </w:rPr>
        <w:t>forma</w:t>
      </w:r>
      <w:r>
        <w:rPr>
          <w:rFonts w:ascii="Microsoft Sans Serif" w:hAnsi="Microsoft Sans Serif"/>
          <w:color w:val="25282A"/>
          <w:spacing w:val="-9"/>
          <w:w w:val="105"/>
          <w:sz w:val="20"/>
        </w:rPr>
        <w:t xml:space="preserve"> </w:t>
      </w:r>
      <w:r>
        <w:rPr>
          <w:rFonts w:ascii="Microsoft Sans Serif" w:hAnsi="Microsoft Sans Serif"/>
          <w:color w:val="25282A"/>
          <w:w w:val="105"/>
          <w:sz w:val="20"/>
        </w:rPr>
        <w:t>de</w:t>
      </w:r>
      <w:r>
        <w:rPr>
          <w:rFonts w:ascii="Microsoft Sans Serif" w:hAnsi="Microsoft Sans Serif"/>
          <w:color w:val="25282A"/>
          <w:spacing w:val="-8"/>
          <w:w w:val="105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25282A"/>
          <w:w w:val="105"/>
          <w:sz w:val="20"/>
        </w:rPr>
        <w:t>învațământ</w:t>
      </w:r>
      <w:proofErr w:type="spellEnd"/>
      <w:r>
        <w:rPr>
          <w:rFonts w:ascii="Microsoft Sans Serif" w:hAnsi="Microsoft Sans Serif"/>
          <w:color w:val="25282A"/>
          <w:spacing w:val="-13"/>
          <w:w w:val="105"/>
          <w:sz w:val="20"/>
        </w:rPr>
        <w:t xml:space="preserve"> </w:t>
      </w:r>
      <w:r>
        <w:rPr>
          <w:rFonts w:ascii="Arial" w:hAnsi="Arial"/>
          <w:i/>
          <w:color w:val="25282A"/>
          <w:w w:val="105"/>
          <w:sz w:val="20"/>
        </w:rPr>
        <w:t>cu</w:t>
      </w:r>
      <w:r>
        <w:rPr>
          <w:rFonts w:ascii="Arial" w:hAnsi="Arial"/>
          <w:i/>
          <w:color w:val="25282A"/>
          <w:spacing w:val="-14"/>
          <w:w w:val="105"/>
          <w:sz w:val="20"/>
        </w:rPr>
        <w:t xml:space="preserve"> </w:t>
      </w:r>
      <w:proofErr w:type="spellStart"/>
      <w:r>
        <w:rPr>
          <w:rFonts w:ascii="Arial" w:hAnsi="Arial"/>
          <w:i/>
          <w:color w:val="25282A"/>
          <w:w w:val="105"/>
          <w:sz w:val="20"/>
        </w:rPr>
        <w:t>frecvență</w:t>
      </w:r>
      <w:proofErr w:type="spellEnd"/>
      <w:r>
        <w:rPr>
          <w:rFonts w:ascii="Arial" w:hAnsi="Arial"/>
          <w:i/>
          <w:color w:val="25282A"/>
          <w:w w:val="105"/>
          <w:sz w:val="20"/>
        </w:rPr>
        <w:t>,</w:t>
      </w:r>
      <w:r>
        <w:rPr>
          <w:rFonts w:ascii="Arial" w:hAnsi="Arial"/>
          <w:i/>
          <w:color w:val="25282A"/>
          <w:spacing w:val="-11"/>
          <w:w w:val="105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25282A"/>
          <w:w w:val="105"/>
          <w:sz w:val="20"/>
        </w:rPr>
        <w:t>în</w:t>
      </w:r>
      <w:proofErr w:type="spellEnd"/>
      <w:r>
        <w:rPr>
          <w:rFonts w:ascii="Microsoft Sans Serif" w:hAnsi="Microsoft Sans Serif"/>
          <w:color w:val="25282A"/>
          <w:spacing w:val="-13"/>
          <w:w w:val="105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25282A"/>
          <w:w w:val="105"/>
          <w:sz w:val="20"/>
        </w:rPr>
        <w:t>regim</w:t>
      </w:r>
      <w:proofErr w:type="spellEnd"/>
      <w:r>
        <w:rPr>
          <w:rFonts w:ascii="Microsoft Sans Serif" w:hAnsi="Microsoft Sans Serif"/>
          <w:color w:val="25282A"/>
          <w:spacing w:val="-10"/>
          <w:w w:val="105"/>
          <w:sz w:val="20"/>
        </w:rPr>
        <w:t xml:space="preserve"> </w:t>
      </w:r>
      <w:r>
        <w:rPr>
          <w:rFonts w:ascii="Microsoft Sans Serif" w:hAnsi="Microsoft Sans Serif"/>
          <w:color w:val="25282A"/>
          <w:w w:val="105"/>
          <w:sz w:val="20"/>
        </w:rPr>
        <w:t>cu</w:t>
      </w:r>
      <w:r>
        <w:rPr>
          <w:rFonts w:ascii="Microsoft Sans Serif" w:hAnsi="Microsoft Sans Serif"/>
          <w:color w:val="25282A"/>
          <w:spacing w:val="-13"/>
          <w:w w:val="105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25282A"/>
          <w:w w:val="105"/>
          <w:sz w:val="20"/>
        </w:rPr>
        <w:t>taxă</w:t>
      </w:r>
      <w:proofErr w:type="spellEnd"/>
      <w:r>
        <w:rPr>
          <w:rFonts w:ascii="Microsoft Sans Serif" w:hAnsi="Microsoft Sans Serif"/>
          <w:color w:val="25282A"/>
          <w:spacing w:val="-8"/>
          <w:w w:val="105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25282A"/>
          <w:w w:val="105"/>
          <w:sz w:val="20"/>
        </w:rPr>
        <w:t>cetățeni</w:t>
      </w:r>
      <w:proofErr w:type="spellEnd"/>
      <w:r>
        <w:rPr>
          <w:rFonts w:ascii="Microsoft Sans Serif" w:hAnsi="Microsoft Sans Serif"/>
          <w:color w:val="25282A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color w:val="25282A"/>
          <w:w w:val="105"/>
          <w:sz w:val="20"/>
        </w:rPr>
        <w:t>non</w:t>
      </w:r>
      <w:r>
        <w:rPr>
          <w:rFonts w:ascii="Microsoft Sans Serif" w:hAnsi="Microsoft Sans Serif"/>
          <w:color w:val="25282A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color w:val="25282A"/>
          <w:w w:val="105"/>
          <w:sz w:val="20"/>
        </w:rPr>
        <w:t>–</w:t>
      </w:r>
      <w:r>
        <w:rPr>
          <w:rFonts w:ascii="Microsoft Sans Serif" w:hAnsi="Microsoft Sans Serif"/>
          <w:color w:val="25282A"/>
          <w:spacing w:val="-9"/>
          <w:w w:val="105"/>
          <w:sz w:val="20"/>
        </w:rPr>
        <w:t xml:space="preserve"> </w:t>
      </w:r>
      <w:r>
        <w:rPr>
          <w:rFonts w:ascii="Microsoft Sans Serif" w:hAnsi="Microsoft Sans Serif"/>
          <w:color w:val="25282A"/>
          <w:w w:val="105"/>
          <w:sz w:val="20"/>
        </w:rPr>
        <w:t>UE</w:t>
      </w:r>
      <w:r>
        <w:rPr>
          <w:rFonts w:ascii="Microsoft Sans Serif" w:hAnsi="Microsoft Sans Serif"/>
          <w:color w:val="25282A"/>
          <w:spacing w:val="-10"/>
          <w:w w:val="105"/>
          <w:sz w:val="20"/>
        </w:rPr>
        <w:t xml:space="preserve"> </w:t>
      </w:r>
      <w:r>
        <w:rPr>
          <w:rFonts w:ascii="Microsoft Sans Serif" w:hAnsi="Microsoft Sans Serif"/>
          <w:color w:val="25282A"/>
          <w:w w:val="105"/>
          <w:sz w:val="20"/>
        </w:rPr>
        <w:t>(CPV</w:t>
      </w:r>
      <w:r>
        <w:rPr>
          <w:rFonts w:ascii="Microsoft Sans Serif" w:hAnsi="Microsoft Sans Serif"/>
          <w:color w:val="25282A"/>
          <w:spacing w:val="-10"/>
          <w:w w:val="105"/>
          <w:sz w:val="20"/>
        </w:rPr>
        <w:t xml:space="preserve"> </w:t>
      </w:r>
      <w:r>
        <w:rPr>
          <w:rFonts w:ascii="Microsoft Sans Serif" w:hAnsi="Microsoft Sans Serif"/>
          <w:color w:val="25282A"/>
          <w:w w:val="105"/>
          <w:sz w:val="20"/>
        </w:rPr>
        <w:t>–</w:t>
      </w:r>
      <w:r>
        <w:rPr>
          <w:rFonts w:ascii="Microsoft Sans Serif" w:hAnsi="Microsoft Sans Serif"/>
          <w:color w:val="25282A"/>
          <w:spacing w:val="-13"/>
          <w:w w:val="105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25282A"/>
          <w:w w:val="105"/>
          <w:sz w:val="20"/>
        </w:rPr>
        <w:t>cont</w:t>
      </w:r>
      <w:proofErr w:type="spellEnd"/>
      <w:r>
        <w:rPr>
          <w:rFonts w:ascii="Microsoft Sans Serif" w:hAnsi="Microsoft Sans Serif"/>
          <w:color w:val="25282A"/>
          <w:spacing w:val="-53"/>
          <w:w w:val="105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25282A"/>
          <w:sz w:val="20"/>
        </w:rPr>
        <w:t>propriu</w:t>
      </w:r>
      <w:proofErr w:type="spellEnd"/>
      <w:r>
        <w:rPr>
          <w:rFonts w:ascii="Microsoft Sans Serif" w:hAnsi="Microsoft Sans Serif"/>
          <w:color w:val="25282A"/>
          <w:spacing w:val="-10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25282A"/>
          <w:sz w:val="20"/>
        </w:rPr>
        <w:t>valutar</w:t>
      </w:r>
      <w:proofErr w:type="spellEnd"/>
      <w:r>
        <w:rPr>
          <w:rFonts w:ascii="Microsoft Sans Serif" w:hAnsi="Microsoft Sans Serif"/>
          <w:color w:val="25282A"/>
          <w:sz w:val="20"/>
        </w:rPr>
        <w:t>)/</w:t>
      </w:r>
      <w:r>
        <w:rPr>
          <w:rFonts w:ascii="Microsoft Sans Serif" w:hAnsi="Microsoft Sans Serif"/>
          <w:color w:val="25282A"/>
          <w:spacing w:val="-10"/>
          <w:sz w:val="20"/>
        </w:rPr>
        <w:t xml:space="preserve"> </w:t>
      </w:r>
      <w:r>
        <w:rPr>
          <w:rFonts w:ascii="Arial" w:hAnsi="Arial"/>
          <w:i/>
          <w:color w:val="006FC0"/>
          <w:sz w:val="20"/>
        </w:rPr>
        <w:t>full-time</w:t>
      </w:r>
      <w:r>
        <w:rPr>
          <w:rFonts w:ascii="Microsoft Sans Serif" w:hAnsi="Microsoft Sans Serif"/>
          <w:color w:val="006FC0"/>
          <w:sz w:val="20"/>
        </w:rPr>
        <w:t>,</w:t>
      </w:r>
      <w:r>
        <w:rPr>
          <w:rFonts w:ascii="Microsoft Sans Serif" w:hAnsi="Microsoft Sans Serif"/>
          <w:color w:val="006FC0"/>
          <w:spacing w:val="-6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fee-based</w:t>
      </w:r>
      <w:r>
        <w:rPr>
          <w:rFonts w:ascii="Microsoft Sans Serif" w:hAnsi="Microsoft Sans Serif"/>
          <w:color w:val="006FC0"/>
          <w:spacing w:val="-9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for</w:t>
      </w:r>
      <w:r>
        <w:rPr>
          <w:rFonts w:ascii="Microsoft Sans Serif" w:hAnsi="Microsoft Sans Serif"/>
          <w:color w:val="006FC0"/>
          <w:spacing w:val="-12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the</w:t>
      </w:r>
      <w:r>
        <w:rPr>
          <w:rFonts w:ascii="Microsoft Sans Serif" w:hAnsi="Microsoft Sans Serif"/>
          <w:color w:val="006FC0"/>
          <w:spacing w:val="-9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non-EU</w:t>
      </w:r>
      <w:r>
        <w:rPr>
          <w:rFonts w:ascii="Microsoft Sans Serif" w:hAnsi="Microsoft Sans Serif"/>
          <w:color w:val="006FC0"/>
          <w:spacing w:val="-9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citizens</w:t>
      </w:r>
      <w:r>
        <w:rPr>
          <w:rFonts w:ascii="Microsoft Sans Serif" w:hAnsi="Microsoft Sans Serif"/>
          <w:color w:val="006FC0"/>
          <w:spacing w:val="-8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(fee</w:t>
      </w:r>
      <w:r>
        <w:rPr>
          <w:rFonts w:ascii="Microsoft Sans Serif" w:hAnsi="Microsoft Sans Serif"/>
          <w:color w:val="006FC0"/>
          <w:spacing w:val="-9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paid</w:t>
      </w:r>
      <w:r>
        <w:rPr>
          <w:rFonts w:ascii="Microsoft Sans Serif" w:hAnsi="Microsoft Sans Serif"/>
          <w:color w:val="006FC0"/>
          <w:spacing w:val="-9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in</w:t>
      </w:r>
      <w:r>
        <w:rPr>
          <w:rFonts w:ascii="Microsoft Sans Serif" w:hAnsi="Microsoft Sans Serif"/>
          <w:color w:val="006FC0"/>
          <w:spacing w:val="-9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foreign</w:t>
      </w:r>
      <w:r>
        <w:rPr>
          <w:rFonts w:ascii="Microsoft Sans Serif" w:hAnsi="Microsoft Sans Serif"/>
          <w:color w:val="006FC0"/>
          <w:spacing w:val="-9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currency);</w:t>
      </w:r>
    </w:p>
    <w:p w:rsidR="009F730C" w:rsidRPr="00E04C86" w:rsidRDefault="0000109D">
      <w:pPr>
        <w:pStyle w:val="ListParagraph"/>
        <w:numPr>
          <w:ilvl w:val="0"/>
          <w:numId w:val="1"/>
        </w:numPr>
        <w:tabs>
          <w:tab w:val="left" w:pos="1868"/>
        </w:tabs>
        <w:spacing w:line="225" w:lineRule="exact"/>
        <w:ind w:left="1867" w:right="0" w:hanging="428"/>
        <w:rPr>
          <w:rFonts w:ascii="Microsoft Sans Serif" w:hAnsi="Microsoft Sans Serif"/>
          <w:color w:val="25282A"/>
          <w:sz w:val="20"/>
        </w:rPr>
      </w:pPr>
      <w:r w:rsidRPr="00E04C86">
        <w:rPr>
          <w:rFonts w:ascii="Microsoft Sans Serif" w:hAnsi="Microsoft Sans Serif"/>
          <w:color w:val="25282A"/>
          <w:spacing w:val="-2"/>
          <w:w w:val="105"/>
          <w:sz w:val="20"/>
        </w:rPr>
        <w:t>forma</w:t>
      </w:r>
      <w:r w:rsidRPr="00E04C86">
        <w:rPr>
          <w:rFonts w:ascii="Microsoft Sans Serif" w:hAnsi="Microsoft Sans Serif"/>
          <w:color w:val="25282A"/>
          <w:spacing w:val="-7"/>
          <w:w w:val="105"/>
          <w:sz w:val="20"/>
        </w:rPr>
        <w:t xml:space="preserve"> </w:t>
      </w:r>
      <w:r w:rsidRPr="00E04C86">
        <w:rPr>
          <w:rFonts w:ascii="Microsoft Sans Serif" w:hAnsi="Microsoft Sans Serif"/>
          <w:color w:val="25282A"/>
          <w:spacing w:val="-2"/>
          <w:w w:val="105"/>
          <w:sz w:val="20"/>
        </w:rPr>
        <w:t>de</w:t>
      </w:r>
      <w:r w:rsidRPr="00E04C86">
        <w:rPr>
          <w:rFonts w:ascii="Microsoft Sans Serif" w:hAnsi="Microsoft Sans Serif"/>
          <w:color w:val="25282A"/>
          <w:spacing w:val="-5"/>
          <w:w w:val="105"/>
          <w:sz w:val="20"/>
        </w:rPr>
        <w:t xml:space="preserve"> </w:t>
      </w:r>
      <w:proofErr w:type="spellStart"/>
      <w:r w:rsidRPr="00E04C86">
        <w:rPr>
          <w:rFonts w:ascii="Microsoft Sans Serif" w:hAnsi="Microsoft Sans Serif"/>
          <w:color w:val="25282A"/>
          <w:spacing w:val="-2"/>
          <w:w w:val="105"/>
          <w:sz w:val="20"/>
        </w:rPr>
        <w:t>învațământ</w:t>
      </w:r>
      <w:proofErr w:type="spellEnd"/>
      <w:r w:rsidRPr="00E04C86">
        <w:rPr>
          <w:rFonts w:ascii="Microsoft Sans Serif" w:hAnsi="Microsoft Sans Serif"/>
          <w:color w:val="25282A"/>
          <w:spacing w:val="-7"/>
          <w:w w:val="105"/>
          <w:sz w:val="20"/>
        </w:rPr>
        <w:t xml:space="preserve"> </w:t>
      </w:r>
      <w:r w:rsidRPr="00E04C86">
        <w:rPr>
          <w:rFonts w:ascii="Arial" w:hAnsi="Arial"/>
          <w:i/>
          <w:color w:val="25282A"/>
          <w:spacing w:val="-2"/>
          <w:w w:val="105"/>
          <w:sz w:val="20"/>
        </w:rPr>
        <w:t>cu</w:t>
      </w:r>
      <w:r w:rsidRPr="00E04C86">
        <w:rPr>
          <w:rFonts w:ascii="Arial" w:hAnsi="Arial"/>
          <w:i/>
          <w:color w:val="25282A"/>
          <w:spacing w:val="-12"/>
          <w:w w:val="105"/>
          <w:sz w:val="20"/>
        </w:rPr>
        <w:t xml:space="preserve"> </w:t>
      </w:r>
      <w:proofErr w:type="spellStart"/>
      <w:r w:rsidRPr="00E04C86">
        <w:rPr>
          <w:rFonts w:ascii="Arial" w:hAnsi="Arial"/>
          <w:i/>
          <w:color w:val="25282A"/>
          <w:spacing w:val="-2"/>
          <w:w w:val="105"/>
          <w:sz w:val="20"/>
        </w:rPr>
        <w:t>frecvență</w:t>
      </w:r>
      <w:proofErr w:type="spellEnd"/>
      <w:r w:rsidRPr="00E04C86">
        <w:rPr>
          <w:rFonts w:ascii="Arial" w:hAnsi="Arial"/>
          <w:i/>
          <w:color w:val="25282A"/>
          <w:spacing w:val="-9"/>
          <w:w w:val="105"/>
          <w:sz w:val="20"/>
        </w:rPr>
        <w:t xml:space="preserve"> </w:t>
      </w:r>
      <w:proofErr w:type="spellStart"/>
      <w:r w:rsidRPr="00E04C86">
        <w:rPr>
          <w:rFonts w:ascii="Arial" w:hAnsi="Arial"/>
          <w:i/>
          <w:color w:val="25282A"/>
          <w:spacing w:val="-2"/>
          <w:w w:val="105"/>
          <w:sz w:val="20"/>
        </w:rPr>
        <w:t>redusă</w:t>
      </w:r>
      <w:proofErr w:type="spellEnd"/>
      <w:r w:rsidRPr="00E04C86">
        <w:rPr>
          <w:rFonts w:ascii="Arial" w:hAnsi="Arial"/>
          <w:i/>
          <w:color w:val="25282A"/>
          <w:spacing w:val="-12"/>
          <w:w w:val="105"/>
          <w:sz w:val="20"/>
        </w:rPr>
        <w:t xml:space="preserve"> </w:t>
      </w:r>
      <w:proofErr w:type="spellStart"/>
      <w:r w:rsidRPr="00E04C86">
        <w:rPr>
          <w:rFonts w:ascii="Microsoft Sans Serif" w:hAnsi="Microsoft Sans Serif"/>
          <w:color w:val="25282A"/>
          <w:spacing w:val="-2"/>
          <w:w w:val="105"/>
          <w:sz w:val="20"/>
        </w:rPr>
        <w:t>în</w:t>
      </w:r>
      <w:proofErr w:type="spellEnd"/>
      <w:r w:rsidRPr="00E04C86">
        <w:rPr>
          <w:rFonts w:ascii="Microsoft Sans Serif" w:hAnsi="Microsoft Sans Serif"/>
          <w:color w:val="25282A"/>
          <w:spacing w:val="-10"/>
          <w:w w:val="105"/>
          <w:sz w:val="20"/>
        </w:rPr>
        <w:t xml:space="preserve"> </w:t>
      </w:r>
      <w:proofErr w:type="spellStart"/>
      <w:r w:rsidRPr="00E04C86">
        <w:rPr>
          <w:rFonts w:ascii="Microsoft Sans Serif" w:hAnsi="Microsoft Sans Serif"/>
          <w:color w:val="25282A"/>
          <w:spacing w:val="-2"/>
          <w:w w:val="105"/>
          <w:sz w:val="20"/>
        </w:rPr>
        <w:t>regim</w:t>
      </w:r>
      <w:proofErr w:type="spellEnd"/>
      <w:r w:rsidRPr="00E04C86">
        <w:rPr>
          <w:rFonts w:ascii="Microsoft Sans Serif" w:hAnsi="Microsoft Sans Serif"/>
          <w:color w:val="25282A"/>
          <w:spacing w:val="-9"/>
          <w:w w:val="105"/>
          <w:sz w:val="20"/>
        </w:rPr>
        <w:t xml:space="preserve"> </w:t>
      </w:r>
      <w:r w:rsidRPr="00E04C86">
        <w:rPr>
          <w:rFonts w:ascii="Microsoft Sans Serif" w:hAnsi="Microsoft Sans Serif"/>
          <w:color w:val="25282A"/>
          <w:spacing w:val="-2"/>
          <w:w w:val="105"/>
          <w:sz w:val="20"/>
        </w:rPr>
        <w:t>cu</w:t>
      </w:r>
      <w:r w:rsidRPr="00E04C86">
        <w:rPr>
          <w:rFonts w:ascii="Microsoft Sans Serif" w:hAnsi="Microsoft Sans Serif"/>
          <w:color w:val="25282A"/>
          <w:spacing w:val="-10"/>
          <w:w w:val="105"/>
          <w:sz w:val="20"/>
        </w:rPr>
        <w:t xml:space="preserve"> </w:t>
      </w:r>
      <w:proofErr w:type="spellStart"/>
      <w:r w:rsidRPr="00E04C86">
        <w:rPr>
          <w:rFonts w:ascii="Microsoft Sans Serif" w:hAnsi="Microsoft Sans Serif"/>
          <w:color w:val="25282A"/>
          <w:spacing w:val="-2"/>
          <w:w w:val="105"/>
          <w:sz w:val="20"/>
        </w:rPr>
        <w:t>taxă</w:t>
      </w:r>
      <w:proofErr w:type="spellEnd"/>
      <w:r w:rsidRPr="00E04C86">
        <w:rPr>
          <w:rFonts w:ascii="Microsoft Sans Serif" w:hAnsi="Microsoft Sans Serif"/>
          <w:color w:val="25282A"/>
          <w:spacing w:val="-6"/>
          <w:w w:val="105"/>
          <w:sz w:val="20"/>
        </w:rPr>
        <w:t xml:space="preserve"> </w:t>
      </w:r>
      <w:proofErr w:type="spellStart"/>
      <w:r w:rsidRPr="00E04C86">
        <w:rPr>
          <w:rFonts w:ascii="Microsoft Sans Serif" w:hAnsi="Microsoft Sans Serif"/>
          <w:color w:val="25282A"/>
          <w:spacing w:val="-1"/>
          <w:w w:val="105"/>
          <w:sz w:val="20"/>
        </w:rPr>
        <w:t>cetățeni</w:t>
      </w:r>
      <w:proofErr w:type="spellEnd"/>
      <w:r w:rsidRPr="00E04C86">
        <w:rPr>
          <w:rFonts w:ascii="Microsoft Sans Serif" w:hAnsi="Microsoft Sans Serif"/>
          <w:color w:val="25282A"/>
          <w:spacing w:val="-6"/>
          <w:w w:val="105"/>
          <w:sz w:val="20"/>
        </w:rPr>
        <w:t xml:space="preserve"> </w:t>
      </w:r>
      <w:r w:rsidRPr="00E04C86">
        <w:rPr>
          <w:rFonts w:ascii="Microsoft Sans Serif" w:hAnsi="Microsoft Sans Serif"/>
          <w:color w:val="25282A"/>
          <w:spacing w:val="-1"/>
          <w:w w:val="105"/>
          <w:sz w:val="20"/>
        </w:rPr>
        <w:t>non</w:t>
      </w:r>
      <w:r w:rsidRPr="00E04C86">
        <w:rPr>
          <w:rFonts w:ascii="Microsoft Sans Serif" w:hAnsi="Microsoft Sans Serif"/>
          <w:color w:val="25282A"/>
          <w:spacing w:val="-5"/>
          <w:w w:val="105"/>
          <w:sz w:val="20"/>
        </w:rPr>
        <w:t xml:space="preserve"> </w:t>
      </w:r>
      <w:r w:rsidRPr="00E04C86">
        <w:rPr>
          <w:rFonts w:ascii="Microsoft Sans Serif" w:hAnsi="Microsoft Sans Serif"/>
          <w:color w:val="25282A"/>
          <w:spacing w:val="-1"/>
          <w:w w:val="105"/>
          <w:sz w:val="20"/>
        </w:rPr>
        <w:t>–</w:t>
      </w:r>
      <w:r w:rsidRPr="00E04C86">
        <w:rPr>
          <w:rFonts w:ascii="Microsoft Sans Serif" w:hAnsi="Microsoft Sans Serif"/>
          <w:color w:val="25282A"/>
          <w:spacing w:val="-6"/>
          <w:w w:val="105"/>
          <w:sz w:val="20"/>
        </w:rPr>
        <w:t xml:space="preserve"> </w:t>
      </w:r>
      <w:r w:rsidRPr="00E04C86">
        <w:rPr>
          <w:rFonts w:ascii="Microsoft Sans Serif" w:hAnsi="Microsoft Sans Serif"/>
          <w:color w:val="25282A"/>
          <w:spacing w:val="-1"/>
          <w:w w:val="105"/>
          <w:sz w:val="20"/>
        </w:rPr>
        <w:t>UE</w:t>
      </w:r>
      <w:r w:rsidRPr="00E04C86">
        <w:rPr>
          <w:rFonts w:ascii="Microsoft Sans Serif" w:hAnsi="Microsoft Sans Serif"/>
          <w:color w:val="25282A"/>
          <w:spacing w:val="-5"/>
          <w:w w:val="105"/>
          <w:sz w:val="20"/>
        </w:rPr>
        <w:t xml:space="preserve"> </w:t>
      </w:r>
      <w:r w:rsidRPr="00E04C86">
        <w:rPr>
          <w:rFonts w:ascii="Microsoft Sans Serif" w:hAnsi="Microsoft Sans Serif"/>
          <w:color w:val="25282A"/>
          <w:spacing w:val="-1"/>
          <w:w w:val="105"/>
          <w:sz w:val="20"/>
        </w:rPr>
        <w:t>(CPV</w:t>
      </w:r>
    </w:p>
    <w:p w:rsidR="009F730C" w:rsidRPr="00E04C86" w:rsidRDefault="0000109D">
      <w:pPr>
        <w:pStyle w:val="BodyText"/>
        <w:spacing w:before="49" w:line="288" w:lineRule="auto"/>
        <w:ind w:right="113"/>
      </w:pPr>
      <w:r w:rsidRPr="00E04C86">
        <w:rPr>
          <w:color w:val="25282A"/>
        </w:rPr>
        <w:t xml:space="preserve">– </w:t>
      </w:r>
      <w:proofErr w:type="spellStart"/>
      <w:r w:rsidRPr="00E04C86">
        <w:rPr>
          <w:color w:val="25282A"/>
        </w:rPr>
        <w:t>cont</w:t>
      </w:r>
      <w:proofErr w:type="spellEnd"/>
      <w:r w:rsidRPr="00E04C86">
        <w:rPr>
          <w:color w:val="25282A"/>
        </w:rPr>
        <w:t xml:space="preserve"> </w:t>
      </w:r>
      <w:proofErr w:type="spellStart"/>
      <w:r w:rsidRPr="00E04C86">
        <w:rPr>
          <w:color w:val="25282A"/>
        </w:rPr>
        <w:t>propriu</w:t>
      </w:r>
      <w:proofErr w:type="spellEnd"/>
      <w:r w:rsidRPr="00E04C86">
        <w:rPr>
          <w:color w:val="25282A"/>
        </w:rPr>
        <w:t xml:space="preserve"> </w:t>
      </w:r>
      <w:proofErr w:type="spellStart"/>
      <w:proofErr w:type="gramStart"/>
      <w:r w:rsidRPr="00E04C86">
        <w:rPr>
          <w:color w:val="25282A"/>
        </w:rPr>
        <w:t>valutar</w:t>
      </w:r>
      <w:proofErr w:type="spellEnd"/>
      <w:r w:rsidRPr="00E04C86">
        <w:rPr>
          <w:color w:val="25282A"/>
        </w:rPr>
        <w:t>);/</w:t>
      </w:r>
      <w:proofErr w:type="gramEnd"/>
      <w:r w:rsidRPr="00E04C86">
        <w:rPr>
          <w:rFonts w:ascii="Arial" w:hAnsi="Arial"/>
          <w:i/>
          <w:color w:val="006FC0"/>
        </w:rPr>
        <w:t xml:space="preserve">part-time </w:t>
      </w:r>
      <w:r w:rsidRPr="00E04C86">
        <w:rPr>
          <w:color w:val="006FC0"/>
        </w:rPr>
        <w:t>fee-based for the non-EU citizens (fee paid in foreign</w:t>
      </w:r>
      <w:r w:rsidRPr="00E04C86">
        <w:rPr>
          <w:color w:val="006FC0"/>
          <w:spacing w:val="1"/>
        </w:rPr>
        <w:t xml:space="preserve"> </w:t>
      </w:r>
      <w:r w:rsidRPr="00E04C86">
        <w:rPr>
          <w:color w:val="006FC0"/>
          <w:w w:val="105"/>
        </w:rPr>
        <w:t>currency);</w:t>
      </w:r>
    </w:p>
    <w:p w:rsidR="009F730C" w:rsidRDefault="0000109D">
      <w:pPr>
        <w:pStyle w:val="ListParagraph"/>
        <w:numPr>
          <w:ilvl w:val="0"/>
          <w:numId w:val="1"/>
        </w:numPr>
        <w:tabs>
          <w:tab w:val="left" w:pos="1878"/>
        </w:tabs>
        <w:spacing w:before="4" w:line="290" w:lineRule="auto"/>
        <w:ind w:right="112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forma de </w:t>
      </w:r>
      <w:proofErr w:type="spellStart"/>
      <w:r>
        <w:rPr>
          <w:rFonts w:ascii="Microsoft Sans Serif" w:hAnsi="Microsoft Sans Serif"/>
          <w:sz w:val="20"/>
        </w:rPr>
        <w:t>învațământ</w:t>
      </w:r>
      <w:proofErr w:type="spellEnd"/>
      <w:r>
        <w:rPr>
          <w:rFonts w:ascii="Microsoft Sans Serif" w:hAnsi="Microsoft Sans Serif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cu </w:t>
      </w:r>
      <w:proofErr w:type="spellStart"/>
      <w:r>
        <w:rPr>
          <w:rFonts w:ascii="Arial" w:hAnsi="Arial"/>
          <w:i/>
          <w:sz w:val="20"/>
        </w:rPr>
        <w:t>frecvență</w:t>
      </w:r>
      <w:proofErr w:type="spellEnd"/>
      <w:r>
        <w:rPr>
          <w:rFonts w:ascii="Microsoft Sans Serif" w:hAnsi="Microsoft Sans Serif"/>
          <w:sz w:val="20"/>
        </w:rPr>
        <w:t xml:space="preserve">, </w:t>
      </w:r>
      <w:proofErr w:type="spellStart"/>
      <w:r>
        <w:rPr>
          <w:rFonts w:ascii="Microsoft Sans Serif" w:hAnsi="Microsoft Sans Serif"/>
          <w:sz w:val="20"/>
        </w:rPr>
        <w:t>în</w:t>
      </w:r>
      <w:proofErr w:type="spellEnd"/>
      <w:r>
        <w:rPr>
          <w:rFonts w:ascii="Microsoft Sans Serif" w:hAnsi="Microsoft Sans Serif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regim</w:t>
      </w:r>
      <w:proofErr w:type="spellEnd"/>
      <w:r>
        <w:rPr>
          <w:rFonts w:ascii="Microsoft Sans Serif" w:hAnsi="Microsoft Sans Serif"/>
          <w:sz w:val="20"/>
        </w:rPr>
        <w:t xml:space="preserve"> cu </w:t>
      </w:r>
      <w:proofErr w:type="spellStart"/>
      <w:r>
        <w:rPr>
          <w:rFonts w:ascii="Microsoft Sans Serif" w:hAnsi="Microsoft Sans Serif"/>
          <w:sz w:val="20"/>
        </w:rPr>
        <w:t>taxă</w:t>
      </w:r>
      <w:proofErr w:type="spellEnd"/>
      <w:r>
        <w:rPr>
          <w:rFonts w:ascii="Microsoft Sans Serif" w:hAnsi="Microsoft Sans Serif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cetățeni</w:t>
      </w:r>
      <w:proofErr w:type="spellEnd"/>
      <w:r>
        <w:rPr>
          <w:rFonts w:ascii="Microsoft Sans Serif" w:hAnsi="Microsoft Sans Serif"/>
          <w:sz w:val="20"/>
        </w:rPr>
        <w:t xml:space="preserve"> non – UE (</w:t>
      </w:r>
      <w:proofErr w:type="spellStart"/>
      <w:r>
        <w:rPr>
          <w:rFonts w:ascii="Microsoft Sans Serif" w:hAnsi="Microsoft Sans Serif"/>
          <w:sz w:val="20"/>
        </w:rPr>
        <w:t>cont</w:t>
      </w:r>
      <w:proofErr w:type="spellEnd"/>
      <w:r>
        <w:rPr>
          <w:rFonts w:ascii="Microsoft Sans Serif" w:hAnsi="Microsoft Sans Serif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propriu</w:t>
      </w:r>
      <w:proofErr w:type="spellEnd"/>
      <w:r>
        <w:rPr>
          <w:rFonts w:ascii="Microsoft Sans Serif" w:hAnsi="Microsoft Sans Serif"/>
          <w:spacing w:val="1"/>
          <w:sz w:val="20"/>
        </w:rPr>
        <w:t xml:space="preserve"> </w:t>
      </w:r>
      <w:proofErr w:type="spellStart"/>
      <w:r>
        <w:rPr>
          <w:rFonts w:ascii="Microsoft Sans Serif" w:hAnsi="Microsoft Sans Serif"/>
          <w:w w:val="105"/>
          <w:sz w:val="20"/>
        </w:rPr>
        <w:t>nevalutar</w:t>
      </w:r>
      <w:proofErr w:type="spellEnd"/>
      <w:r>
        <w:rPr>
          <w:rFonts w:ascii="Microsoft Sans Serif" w:hAnsi="Microsoft Sans Serif"/>
          <w:w w:val="105"/>
          <w:sz w:val="20"/>
        </w:rPr>
        <w:t>-</w:t>
      </w:r>
      <w:proofErr w:type="gramStart"/>
      <w:r>
        <w:rPr>
          <w:rFonts w:ascii="Microsoft Sans Serif" w:hAnsi="Microsoft Sans Serif"/>
          <w:w w:val="105"/>
          <w:sz w:val="20"/>
        </w:rPr>
        <w:t>LEI);/</w:t>
      </w:r>
      <w:proofErr w:type="gramEnd"/>
      <w:r>
        <w:rPr>
          <w:rFonts w:ascii="Microsoft Sans Serif" w:hAnsi="Microsoft Sans Serif"/>
          <w:w w:val="105"/>
          <w:sz w:val="20"/>
        </w:rPr>
        <w:t xml:space="preserve"> </w:t>
      </w:r>
      <w:r>
        <w:rPr>
          <w:rFonts w:ascii="Arial" w:hAnsi="Arial"/>
          <w:i/>
          <w:color w:val="006FC0"/>
          <w:w w:val="105"/>
          <w:sz w:val="20"/>
        </w:rPr>
        <w:t>full-time</w:t>
      </w:r>
      <w:r>
        <w:rPr>
          <w:rFonts w:ascii="Microsoft Sans Serif" w:hAnsi="Microsoft Sans Serif"/>
          <w:color w:val="006FC0"/>
          <w:w w:val="105"/>
          <w:sz w:val="20"/>
        </w:rPr>
        <w:t>, fee-based for the non-EU citizens (fee paid in Romanian</w:t>
      </w:r>
      <w:r>
        <w:rPr>
          <w:rFonts w:ascii="Microsoft Sans Serif" w:hAnsi="Microsoft Sans Serif"/>
          <w:color w:val="006FC0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color w:val="006FC0"/>
          <w:w w:val="105"/>
          <w:sz w:val="20"/>
        </w:rPr>
        <w:t>currency);</w:t>
      </w:r>
    </w:p>
    <w:p w:rsidR="009F730C" w:rsidRDefault="0000109D">
      <w:pPr>
        <w:pStyle w:val="ListParagraph"/>
        <w:numPr>
          <w:ilvl w:val="0"/>
          <w:numId w:val="1"/>
        </w:numPr>
        <w:tabs>
          <w:tab w:val="left" w:pos="1878"/>
        </w:tabs>
        <w:spacing w:line="292" w:lineRule="auto"/>
        <w:ind w:right="117" w:firstLine="0"/>
        <w:rPr>
          <w:rFonts w:ascii="Microsoft Sans Serif" w:hAnsi="Microsoft Sans Serif"/>
          <w:color w:val="25282A"/>
          <w:sz w:val="20"/>
        </w:rPr>
      </w:pPr>
      <w:r>
        <w:rPr>
          <w:rFonts w:ascii="Microsoft Sans Serif" w:hAnsi="Microsoft Sans Serif"/>
          <w:color w:val="FFC000"/>
          <w:sz w:val="20"/>
        </w:rPr>
        <w:t xml:space="preserve">forma de </w:t>
      </w:r>
      <w:proofErr w:type="spellStart"/>
      <w:r>
        <w:rPr>
          <w:rFonts w:ascii="Microsoft Sans Serif" w:hAnsi="Microsoft Sans Serif"/>
          <w:color w:val="FFC000"/>
          <w:sz w:val="20"/>
        </w:rPr>
        <w:t>învațământ</w:t>
      </w:r>
      <w:proofErr w:type="spellEnd"/>
      <w:r>
        <w:rPr>
          <w:rFonts w:ascii="Microsoft Sans Serif" w:hAnsi="Microsoft Sans Serif"/>
          <w:color w:val="FFC000"/>
          <w:sz w:val="20"/>
        </w:rPr>
        <w:t xml:space="preserve"> </w:t>
      </w:r>
      <w:r>
        <w:rPr>
          <w:rFonts w:ascii="Arial" w:hAnsi="Arial"/>
          <w:i/>
          <w:color w:val="FFC000"/>
          <w:sz w:val="20"/>
        </w:rPr>
        <w:t xml:space="preserve">cu </w:t>
      </w:r>
      <w:proofErr w:type="spellStart"/>
      <w:r>
        <w:rPr>
          <w:rFonts w:ascii="Arial" w:hAnsi="Arial"/>
          <w:i/>
          <w:color w:val="FFC000"/>
          <w:sz w:val="20"/>
        </w:rPr>
        <w:t>frecvență</w:t>
      </w:r>
      <w:proofErr w:type="spellEnd"/>
      <w:r>
        <w:rPr>
          <w:rFonts w:ascii="Microsoft Sans Serif" w:hAnsi="Microsoft Sans Serif"/>
          <w:color w:val="FFC000"/>
          <w:sz w:val="20"/>
        </w:rPr>
        <w:t xml:space="preserve">, </w:t>
      </w:r>
      <w:proofErr w:type="spellStart"/>
      <w:r>
        <w:rPr>
          <w:rFonts w:ascii="Microsoft Sans Serif" w:hAnsi="Microsoft Sans Serif"/>
          <w:color w:val="FFC000"/>
          <w:sz w:val="20"/>
        </w:rPr>
        <w:t>bursier</w:t>
      </w:r>
      <w:proofErr w:type="spellEnd"/>
      <w:r>
        <w:rPr>
          <w:rFonts w:ascii="Microsoft Sans Serif" w:hAnsi="Microsoft Sans Serif"/>
          <w:color w:val="FFC000"/>
          <w:sz w:val="20"/>
        </w:rPr>
        <w:t xml:space="preserve"> al </w:t>
      </w:r>
      <w:proofErr w:type="spellStart"/>
      <w:r>
        <w:rPr>
          <w:rFonts w:ascii="Microsoft Sans Serif" w:hAnsi="Microsoft Sans Serif"/>
          <w:color w:val="FFC000"/>
          <w:sz w:val="20"/>
        </w:rPr>
        <w:t>statului</w:t>
      </w:r>
      <w:proofErr w:type="spellEnd"/>
      <w:r>
        <w:rPr>
          <w:rFonts w:ascii="Microsoft Sans Serif" w:hAnsi="Microsoft Sans Serif"/>
          <w:color w:val="FFC000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FFC000"/>
          <w:sz w:val="20"/>
        </w:rPr>
        <w:t>român</w:t>
      </w:r>
      <w:proofErr w:type="spellEnd"/>
      <w:r>
        <w:rPr>
          <w:rFonts w:ascii="Microsoft Sans Serif" w:hAnsi="Microsoft Sans Serif"/>
          <w:color w:val="FFC000"/>
          <w:sz w:val="20"/>
        </w:rPr>
        <w:t>;/</w:t>
      </w:r>
      <w:r>
        <w:rPr>
          <w:rFonts w:ascii="Microsoft Sans Serif" w:hAnsi="Microsoft Sans Serif"/>
          <w:color w:val="FFC000"/>
          <w:spacing w:val="1"/>
          <w:sz w:val="20"/>
        </w:rPr>
        <w:t xml:space="preserve"> </w:t>
      </w:r>
      <w:r>
        <w:rPr>
          <w:rFonts w:ascii="Arial" w:hAnsi="Arial"/>
          <w:i/>
          <w:color w:val="006FC0"/>
          <w:sz w:val="20"/>
        </w:rPr>
        <w:t>full-time</w:t>
      </w:r>
      <w:r>
        <w:rPr>
          <w:rFonts w:ascii="Microsoft Sans Serif" w:hAnsi="Microsoft Sans Serif"/>
          <w:color w:val="006FC0"/>
          <w:sz w:val="20"/>
        </w:rPr>
        <w:t>, Romanian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scholarship;</w:t>
      </w:r>
    </w:p>
    <w:p w:rsidR="009F730C" w:rsidRDefault="0000109D">
      <w:pPr>
        <w:pStyle w:val="ListParagraph"/>
        <w:numPr>
          <w:ilvl w:val="0"/>
          <w:numId w:val="1"/>
        </w:numPr>
        <w:tabs>
          <w:tab w:val="left" w:pos="1854"/>
        </w:tabs>
        <w:spacing w:line="290" w:lineRule="auto"/>
        <w:ind w:right="114" w:firstLine="0"/>
        <w:rPr>
          <w:rFonts w:ascii="Microsoft Sans Serif" w:hAnsi="Microsoft Sans Serif"/>
          <w:color w:val="25282A"/>
          <w:sz w:val="20"/>
        </w:rPr>
      </w:pPr>
      <w:r>
        <w:rPr>
          <w:rFonts w:ascii="Microsoft Sans Serif" w:hAnsi="Microsoft Sans Serif"/>
          <w:color w:val="00AF50"/>
          <w:sz w:val="20"/>
        </w:rPr>
        <w:t xml:space="preserve">forma de </w:t>
      </w:r>
      <w:proofErr w:type="spellStart"/>
      <w:r>
        <w:rPr>
          <w:rFonts w:ascii="Microsoft Sans Serif" w:hAnsi="Microsoft Sans Serif"/>
          <w:color w:val="00AF50"/>
          <w:sz w:val="20"/>
        </w:rPr>
        <w:t>învațământ</w:t>
      </w:r>
      <w:proofErr w:type="spellEnd"/>
      <w:r>
        <w:rPr>
          <w:rFonts w:ascii="Microsoft Sans Serif" w:hAnsi="Microsoft Sans Serif"/>
          <w:color w:val="00AF50"/>
          <w:sz w:val="20"/>
        </w:rPr>
        <w:t xml:space="preserve"> </w:t>
      </w:r>
      <w:r>
        <w:rPr>
          <w:rFonts w:ascii="Arial" w:hAnsi="Arial"/>
          <w:i/>
          <w:color w:val="00AF50"/>
          <w:sz w:val="20"/>
        </w:rPr>
        <w:t xml:space="preserve">cu </w:t>
      </w:r>
      <w:proofErr w:type="spellStart"/>
      <w:r>
        <w:rPr>
          <w:rFonts w:ascii="Arial" w:hAnsi="Arial"/>
          <w:i/>
          <w:color w:val="00AF50"/>
          <w:sz w:val="20"/>
        </w:rPr>
        <w:t>frecvență</w:t>
      </w:r>
      <w:proofErr w:type="spellEnd"/>
      <w:r>
        <w:rPr>
          <w:rFonts w:ascii="Microsoft Sans Serif" w:hAnsi="Microsoft Sans Serif"/>
          <w:color w:val="00AF50"/>
          <w:sz w:val="20"/>
        </w:rPr>
        <w:t xml:space="preserve">, cu </w:t>
      </w:r>
      <w:proofErr w:type="spellStart"/>
      <w:r>
        <w:rPr>
          <w:rFonts w:ascii="Microsoft Sans Serif" w:hAnsi="Microsoft Sans Serif"/>
          <w:color w:val="00AF50"/>
          <w:sz w:val="20"/>
        </w:rPr>
        <w:t>finanțare</w:t>
      </w:r>
      <w:proofErr w:type="spellEnd"/>
      <w:r>
        <w:rPr>
          <w:rFonts w:ascii="Microsoft Sans Serif" w:hAnsi="Microsoft Sans Serif"/>
          <w:color w:val="00AF50"/>
          <w:sz w:val="20"/>
        </w:rPr>
        <w:t xml:space="preserve"> de la </w:t>
      </w:r>
      <w:proofErr w:type="spellStart"/>
      <w:r>
        <w:rPr>
          <w:rFonts w:ascii="Microsoft Sans Serif" w:hAnsi="Microsoft Sans Serif"/>
          <w:color w:val="00AF50"/>
          <w:sz w:val="20"/>
        </w:rPr>
        <w:t>buget</w:t>
      </w:r>
      <w:proofErr w:type="spellEnd"/>
      <w:r>
        <w:rPr>
          <w:rFonts w:ascii="Microsoft Sans Serif" w:hAnsi="Microsoft Sans Serif"/>
          <w:color w:val="00AF50"/>
          <w:sz w:val="20"/>
        </w:rPr>
        <w:t xml:space="preserve">, cu </w:t>
      </w:r>
      <w:proofErr w:type="spellStart"/>
      <w:r>
        <w:rPr>
          <w:rFonts w:ascii="Microsoft Sans Serif" w:hAnsi="Microsoft Sans Serif"/>
          <w:color w:val="00AF50"/>
          <w:sz w:val="20"/>
        </w:rPr>
        <w:t>bursă</w:t>
      </w:r>
      <w:proofErr w:type="spellEnd"/>
      <w:r>
        <w:rPr>
          <w:rFonts w:ascii="Microsoft Sans Serif" w:hAnsi="Microsoft Sans Serif"/>
          <w:color w:val="00AF50"/>
          <w:sz w:val="20"/>
        </w:rPr>
        <w:t xml:space="preserve">, loc </w:t>
      </w:r>
      <w:proofErr w:type="spellStart"/>
      <w:r>
        <w:rPr>
          <w:rFonts w:ascii="Microsoft Sans Serif" w:hAnsi="Microsoft Sans Serif"/>
          <w:color w:val="00AF50"/>
          <w:sz w:val="20"/>
        </w:rPr>
        <w:t>români</w:t>
      </w:r>
      <w:proofErr w:type="spellEnd"/>
      <w:r>
        <w:rPr>
          <w:rFonts w:ascii="Microsoft Sans Serif" w:hAnsi="Microsoft Sans Serif"/>
          <w:color w:val="00AF50"/>
          <w:sz w:val="20"/>
        </w:rPr>
        <w:t xml:space="preserve"> de</w:t>
      </w:r>
      <w:r>
        <w:rPr>
          <w:rFonts w:ascii="Microsoft Sans Serif" w:hAnsi="Microsoft Sans Serif"/>
          <w:color w:val="00AF50"/>
          <w:spacing w:val="-51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00AF50"/>
          <w:sz w:val="20"/>
        </w:rPr>
        <w:t>pretutindeni</w:t>
      </w:r>
      <w:proofErr w:type="spellEnd"/>
      <w:r>
        <w:rPr>
          <w:rFonts w:ascii="Microsoft Sans Serif" w:hAnsi="Microsoft Sans Serif"/>
          <w:color w:val="00AF50"/>
          <w:sz w:val="20"/>
        </w:rPr>
        <w:t xml:space="preserve">;/ </w:t>
      </w:r>
      <w:r>
        <w:rPr>
          <w:rFonts w:ascii="Arial" w:hAnsi="Arial"/>
          <w:i/>
          <w:color w:val="006FC0"/>
          <w:sz w:val="20"/>
        </w:rPr>
        <w:t>full-time</w:t>
      </w:r>
      <w:r>
        <w:rPr>
          <w:rFonts w:ascii="Microsoft Sans Serif" w:hAnsi="Microsoft Sans Serif"/>
          <w:color w:val="006FC0"/>
          <w:sz w:val="20"/>
        </w:rPr>
        <w:t>,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public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funding,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on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scholarship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for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Romanian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citizens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outside</w:t>
      </w:r>
      <w:r>
        <w:rPr>
          <w:rFonts w:ascii="Microsoft Sans Serif" w:hAnsi="Microsoft Sans Serif"/>
          <w:color w:val="006FC0"/>
          <w:spacing w:val="-5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Romania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(Romanians</w:t>
      </w:r>
      <w:r>
        <w:rPr>
          <w:rFonts w:ascii="Microsoft Sans Serif" w:hAnsi="Microsoft Sans Serif"/>
          <w:color w:val="006FC0"/>
          <w:spacing w:val="4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from</w:t>
      </w:r>
      <w:r>
        <w:rPr>
          <w:rFonts w:ascii="Microsoft Sans Serif" w:hAnsi="Microsoft Sans Serif"/>
          <w:color w:val="006FC0"/>
          <w:spacing w:val="4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everywhere</w:t>
      </w:r>
      <w:r>
        <w:rPr>
          <w:rFonts w:ascii="Microsoft Sans Serif" w:hAnsi="Microsoft Sans Serif"/>
          <w:sz w:val="20"/>
        </w:rPr>
        <w:t>);</w:t>
      </w:r>
    </w:p>
    <w:p w:rsidR="009F730C" w:rsidRDefault="0000109D">
      <w:pPr>
        <w:pStyle w:val="ListParagraph"/>
        <w:numPr>
          <w:ilvl w:val="0"/>
          <w:numId w:val="1"/>
        </w:numPr>
        <w:tabs>
          <w:tab w:val="left" w:pos="1859"/>
        </w:tabs>
        <w:spacing w:line="290" w:lineRule="auto"/>
        <w:ind w:right="113" w:firstLine="0"/>
        <w:rPr>
          <w:rFonts w:ascii="Microsoft Sans Serif" w:hAnsi="Microsoft Sans Serif"/>
          <w:color w:val="25282A"/>
          <w:sz w:val="20"/>
        </w:rPr>
      </w:pPr>
      <w:r>
        <w:rPr>
          <w:rFonts w:ascii="Microsoft Sans Serif" w:hAnsi="Microsoft Sans Serif"/>
          <w:color w:val="00AF50"/>
          <w:sz w:val="20"/>
        </w:rPr>
        <w:t xml:space="preserve">forma de </w:t>
      </w:r>
      <w:proofErr w:type="spellStart"/>
      <w:r>
        <w:rPr>
          <w:rFonts w:ascii="Microsoft Sans Serif" w:hAnsi="Microsoft Sans Serif"/>
          <w:color w:val="00AF50"/>
          <w:sz w:val="20"/>
        </w:rPr>
        <w:t>învațământ</w:t>
      </w:r>
      <w:proofErr w:type="spellEnd"/>
      <w:r>
        <w:rPr>
          <w:rFonts w:ascii="Microsoft Sans Serif" w:hAnsi="Microsoft Sans Serif"/>
          <w:color w:val="00AF50"/>
          <w:sz w:val="20"/>
        </w:rPr>
        <w:t xml:space="preserve"> </w:t>
      </w:r>
      <w:r>
        <w:rPr>
          <w:rFonts w:ascii="Arial" w:hAnsi="Arial"/>
          <w:i/>
          <w:color w:val="00AF50"/>
          <w:sz w:val="20"/>
        </w:rPr>
        <w:t xml:space="preserve">cu </w:t>
      </w:r>
      <w:proofErr w:type="spellStart"/>
      <w:r>
        <w:rPr>
          <w:rFonts w:ascii="Arial" w:hAnsi="Arial"/>
          <w:i/>
          <w:color w:val="00AF50"/>
          <w:sz w:val="20"/>
        </w:rPr>
        <w:t>frecvență</w:t>
      </w:r>
      <w:proofErr w:type="spellEnd"/>
      <w:r w:rsidR="00E04C86">
        <w:rPr>
          <w:rFonts w:ascii="Arial" w:hAnsi="Arial"/>
          <w:i/>
          <w:color w:val="00AF50"/>
          <w:sz w:val="20"/>
        </w:rPr>
        <w:t xml:space="preserve"> </w:t>
      </w:r>
      <w:proofErr w:type="spellStart"/>
      <w:r w:rsidR="00E04C86">
        <w:rPr>
          <w:rFonts w:ascii="Arial" w:hAnsi="Arial"/>
          <w:i/>
          <w:color w:val="00AF50"/>
          <w:sz w:val="20"/>
        </w:rPr>
        <w:t>redusă</w:t>
      </w:r>
      <w:proofErr w:type="spellEnd"/>
      <w:r>
        <w:rPr>
          <w:rFonts w:ascii="Microsoft Sans Serif" w:hAnsi="Microsoft Sans Serif"/>
          <w:color w:val="00AF50"/>
          <w:sz w:val="20"/>
        </w:rPr>
        <w:t xml:space="preserve">, cu </w:t>
      </w:r>
      <w:proofErr w:type="spellStart"/>
      <w:r>
        <w:rPr>
          <w:rFonts w:ascii="Microsoft Sans Serif" w:hAnsi="Microsoft Sans Serif"/>
          <w:color w:val="00AF50"/>
          <w:sz w:val="20"/>
        </w:rPr>
        <w:t>finanțare</w:t>
      </w:r>
      <w:proofErr w:type="spellEnd"/>
      <w:r>
        <w:rPr>
          <w:rFonts w:ascii="Microsoft Sans Serif" w:hAnsi="Microsoft Sans Serif"/>
          <w:color w:val="00AF50"/>
          <w:sz w:val="20"/>
        </w:rPr>
        <w:t xml:space="preserve"> de la </w:t>
      </w:r>
      <w:proofErr w:type="spellStart"/>
      <w:r>
        <w:rPr>
          <w:rFonts w:ascii="Microsoft Sans Serif" w:hAnsi="Microsoft Sans Serif"/>
          <w:color w:val="00AF50"/>
          <w:sz w:val="20"/>
        </w:rPr>
        <w:t>buget</w:t>
      </w:r>
      <w:proofErr w:type="spellEnd"/>
      <w:r>
        <w:rPr>
          <w:rFonts w:ascii="Microsoft Sans Serif" w:hAnsi="Microsoft Sans Serif"/>
          <w:color w:val="00AF50"/>
          <w:sz w:val="20"/>
        </w:rPr>
        <w:t xml:space="preserve">, </w:t>
      </w:r>
      <w:proofErr w:type="spellStart"/>
      <w:r>
        <w:rPr>
          <w:rFonts w:ascii="Microsoft Sans Serif" w:hAnsi="Microsoft Sans Serif"/>
          <w:color w:val="00AF50"/>
          <w:sz w:val="20"/>
        </w:rPr>
        <w:t>fără</w:t>
      </w:r>
      <w:proofErr w:type="spellEnd"/>
      <w:r>
        <w:rPr>
          <w:rFonts w:ascii="Microsoft Sans Serif" w:hAnsi="Microsoft Sans Serif"/>
          <w:color w:val="00AF50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00AF50"/>
          <w:sz w:val="20"/>
        </w:rPr>
        <w:t>bursă</w:t>
      </w:r>
      <w:proofErr w:type="spellEnd"/>
      <w:r>
        <w:rPr>
          <w:rFonts w:ascii="Microsoft Sans Serif" w:hAnsi="Microsoft Sans Serif"/>
          <w:color w:val="00AF50"/>
          <w:sz w:val="20"/>
        </w:rPr>
        <w:t xml:space="preserve">, loc </w:t>
      </w:r>
      <w:proofErr w:type="spellStart"/>
      <w:r>
        <w:rPr>
          <w:rFonts w:ascii="Microsoft Sans Serif" w:hAnsi="Microsoft Sans Serif"/>
          <w:color w:val="00AF50"/>
          <w:sz w:val="20"/>
        </w:rPr>
        <w:t>români</w:t>
      </w:r>
      <w:proofErr w:type="spellEnd"/>
      <w:r>
        <w:rPr>
          <w:rFonts w:ascii="Microsoft Sans Serif" w:hAnsi="Microsoft Sans Serif"/>
          <w:color w:val="00AF50"/>
          <w:spacing w:val="1"/>
          <w:sz w:val="20"/>
        </w:rPr>
        <w:t xml:space="preserve"> </w:t>
      </w:r>
      <w:r>
        <w:rPr>
          <w:rFonts w:ascii="Microsoft Sans Serif" w:hAnsi="Microsoft Sans Serif"/>
          <w:color w:val="00AF50"/>
          <w:sz w:val="20"/>
        </w:rPr>
        <w:t>de</w:t>
      </w:r>
      <w:r>
        <w:rPr>
          <w:rFonts w:ascii="Microsoft Sans Serif" w:hAnsi="Microsoft Sans Serif"/>
          <w:color w:val="00AF50"/>
          <w:spacing w:val="1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00AF50"/>
          <w:sz w:val="20"/>
        </w:rPr>
        <w:t>pretutindeni</w:t>
      </w:r>
      <w:proofErr w:type="spellEnd"/>
      <w:r>
        <w:rPr>
          <w:rFonts w:ascii="Microsoft Sans Serif" w:hAnsi="Microsoft Sans Serif"/>
          <w:color w:val="25282A"/>
          <w:sz w:val="20"/>
        </w:rPr>
        <w:t>/</w:t>
      </w:r>
      <w:r w:rsidR="00E04C86">
        <w:rPr>
          <w:rFonts w:ascii="Arial" w:hAnsi="Arial"/>
          <w:i/>
          <w:color w:val="006FC0"/>
          <w:sz w:val="20"/>
        </w:rPr>
        <w:t>part</w:t>
      </w:r>
      <w:bookmarkStart w:id="0" w:name="_GoBack"/>
      <w:bookmarkEnd w:id="0"/>
      <w:r>
        <w:rPr>
          <w:rFonts w:ascii="Arial" w:hAnsi="Arial"/>
          <w:i/>
          <w:color w:val="006FC0"/>
          <w:sz w:val="20"/>
        </w:rPr>
        <w:t>-time</w:t>
      </w:r>
      <w:r>
        <w:rPr>
          <w:rFonts w:ascii="Microsoft Sans Serif" w:hAnsi="Microsoft Sans Serif"/>
          <w:color w:val="006FC0"/>
          <w:sz w:val="20"/>
        </w:rPr>
        <w:t>,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public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funding,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without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scholarship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for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Romanian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citizens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outside</w:t>
      </w:r>
      <w:r>
        <w:rPr>
          <w:rFonts w:ascii="Microsoft Sans Serif" w:hAnsi="Microsoft Sans Serif"/>
          <w:color w:val="006FC0"/>
          <w:spacing w:val="1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Romania</w:t>
      </w:r>
      <w:r>
        <w:rPr>
          <w:rFonts w:ascii="Microsoft Sans Serif" w:hAnsi="Microsoft Sans Serif"/>
          <w:color w:val="006FC0"/>
          <w:spacing w:val="2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(Romanians</w:t>
      </w:r>
      <w:r>
        <w:rPr>
          <w:rFonts w:ascii="Microsoft Sans Serif" w:hAnsi="Microsoft Sans Serif"/>
          <w:color w:val="006FC0"/>
          <w:spacing w:val="4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from</w:t>
      </w:r>
      <w:r>
        <w:rPr>
          <w:rFonts w:ascii="Microsoft Sans Serif" w:hAnsi="Microsoft Sans Serif"/>
          <w:color w:val="006FC0"/>
          <w:spacing w:val="4"/>
          <w:sz w:val="20"/>
        </w:rPr>
        <w:t xml:space="preserve"> </w:t>
      </w:r>
      <w:r>
        <w:rPr>
          <w:rFonts w:ascii="Microsoft Sans Serif" w:hAnsi="Microsoft Sans Serif"/>
          <w:color w:val="006FC0"/>
          <w:sz w:val="20"/>
        </w:rPr>
        <w:t>everywhere</w:t>
      </w:r>
      <w:r>
        <w:rPr>
          <w:rFonts w:ascii="Microsoft Sans Serif" w:hAnsi="Microsoft Sans Serif"/>
          <w:color w:val="25282A"/>
          <w:sz w:val="20"/>
        </w:rPr>
        <w:t>);</w:t>
      </w:r>
    </w:p>
    <w:p w:rsidR="009F730C" w:rsidRDefault="009F730C">
      <w:pPr>
        <w:pStyle w:val="BodyText"/>
        <w:spacing w:before="5"/>
        <w:ind w:left="0"/>
        <w:jc w:val="left"/>
        <w:rPr>
          <w:sz w:val="19"/>
        </w:rPr>
      </w:pPr>
    </w:p>
    <w:p w:rsidR="009F730C" w:rsidRDefault="0000109D">
      <w:pPr>
        <w:pStyle w:val="Heading2"/>
        <w:numPr>
          <w:ilvl w:val="0"/>
          <w:numId w:val="4"/>
        </w:numPr>
        <w:tabs>
          <w:tab w:val="left" w:pos="461"/>
        </w:tabs>
        <w:ind w:left="460" w:right="112"/>
        <w:jc w:val="both"/>
        <w:rPr>
          <w:color w:val="006FC0"/>
        </w:rPr>
      </w:pPr>
      <w:proofErr w:type="spellStart"/>
      <w:r>
        <w:t>Titlul</w:t>
      </w:r>
      <w:proofErr w:type="spellEnd"/>
      <w:r>
        <w:rPr>
          <w:spacing w:val="-3"/>
        </w:rPr>
        <w:t xml:space="preserve"> </w:t>
      </w:r>
      <w:proofErr w:type="spellStart"/>
      <w:r>
        <w:t>tezei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doctorat</w:t>
      </w:r>
      <w:proofErr w:type="spellEnd"/>
      <w:r>
        <w:rPr>
          <w:spacing w:val="-12"/>
        </w:rPr>
        <w:t xml:space="preserve"> </w:t>
      </w:r>
      <w:r>
        <w:t>din</w:t>
      </w:r>
      <w:r>
        <w:rPr>
          <w:spacing w:val="-5"/>
        </w:rPr>
        <w:t xml:space="preserve"> </w:t>
      </w:r>
      <w:proofErr w:type="spellStart"/>
      <w:r>
        <w:t>Fisa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inscriere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anexa</w:t>
      </w:r>
      <w:proofErr w:type="spellEnd"/>
      <w:r>
        <w:rPr>
          <w:spacing w:val="-9"/>
        </w:rPr>
        <w:t xml:space="preserve"> </w:t>
      </w:r>
      <w:r>
        <w:rPr>
          <w:sz w:val="24"/>
        </w:rPr>
        <w:t>6</w:t>
      </w:r>
      <w:r>
        <w:t>)</w:t>
      </w:r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r>
        <w:t>din</w:t>
      </w:r>
      <w:r>
        <w:rPr>
          <w:spacing w:val="-10"/>
        </w:rPr>
        <w:t xml:space="preserve"> </w:t>
      </w:r>
      <w:proofErr w:type="spellStart"/>
      <w:r>
        <w:t>Proiectul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cercetare</w:t>
      </w:r>
      <w:proofErr w:type="spellEnd"/>
      <w:r>
        <w:rPr>
          <w:spacing w:val="-5"/>
        </w:rPr>
        <w:t xml:space="preserve"> </w:t>
      </w:r>
      <w:proofErr w:type="spellStart"/>
      <w:r>
        <w:t>doctorala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anexa</w:t>
      </w:r>
      <w:proofErr w:type="spellEnd"/>
      <w:r>
        <w:rPr>
          <w:spacing w:val="-47"/>
        </w:rPr>
        <w:t xml:space="preserve"> </w:t>
      </w:r>
      <w:r>
        <w:rPr>
          <w:spacing w:val="-1"/>
          <w:sz w:val="24"/>
        </w:rPr>
        <w:t>9</w:t>
      </w:r>
      <w:r>
        <w:rPr>
          <w:spacing w:val="-1"/>
        </w:rPr>
        <w:t xml:space="preserve">) </w:t>
      </w:r>
      <w:proofErr w:type="spellStart"/>
      <w:r>
        <w:rPr>
          <w:spacing w:val="-1"/>
        </w:rPr>
        <w:t>trebuie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-1"/>
        </w:rPr>
        <w:t xml:space="preserve"> fie exact </w:t>
      </w:r>
      <w:proofErr w:type="spellStart"/>
      <w:r>
        <w:rPr>
          <w:spacing w:val="-1"/>
        </w:rPr>
        <w:t>acelasi</w:t>
      </w:r>
      <w:proofErr w:type="spellEnd"/>
      <w:r>
        <w:rPr>
          <w:spacing w:val="-1"/>
        </w:rPr>
        <w:t xml:space="preserve"> </w:t>
      </w:r>
      <w:r>
        <w:t xml:space="preserve">cu </w:t>
      </w:r>
      <w:proofErr w:type="spellStart"/>
      <w:r>
        <w:t>cel</w:t>
      </w:r>
      <w:proofErr w:type="spellEnd"/>
      <w:r>
        <w:t xml:space="preserve"> al </w:t>
      </w:r>
      <w:proofErr w:type="spellStart"/>
      <w:r>
        <w:t>temei</w:t>
      </w:r>
      <w:proofErr w:type="spellEnd"/>
      <w:r>
        <w:t xml:space="preserve"> </w:t>
      </w:r>
      <w:proofErr w:type="spellStart"/>
      <w:r>
        <w:t>afisate</w:t>
      </w:r>
      <w:proofErr w:type="spellEnd"/>
      <w:r>
        <w:t xml:space="preserve"> pe site (</w:t>
      </w:r>
      <w:proofErr w:type="spellStart"/>
      <w:r>
        <w:t>fara</w:t>
      </w:r>
      <w:proofErr w:type="spellEnd"/>
      <w:r>
        <w:t xml:space="preserve"> </w:t>
      </w:r>
      <w:proofErr w:type="spellStart"/>
      <w:r>
        <w:t>adaugiri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inlocuiri</w:t>
      </w:r>
      <w:proofErr w:type="spellEnd"/>
      <w:r>
        <w:t xml:space="preserve"> de </w:t>
      </w:r>
      <w:proofErr w:type="spellStart"/>
      <w:r>
        <w:t>cuvinte</w:t>
      </w:r>
      <w:proofErr w:type="spellEnd"/>
      <w:proofErr w:type="gramStart"/>
      <w:r>
        <w:t>)</w:t>
      </w:r>
      <w:r>
        <w:rPr>
          <w:sz w:val="24"/>
        </w:rPr>
        <w:t>./</w:t>
      </w:r>
      <w:proofErr w:type="gramEnd"/>
      <w:r>
        <w:rPr>
          <w:spacing w:val="-52"/>
          <w:sz w:val="24"/>
        </w:rPr>
        <w:t xml:space="preserve"> </w:t>
      </w:r>
      <w:r>
        <w:rPr>
          <w:color w:val="006FC0"/>
          <w:spacing w:val="-1"/>
        </w:rPr>
        <w:t>The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title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of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1"/>
        </w:rPr>
        <w:t>the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1"/>
        </w:rPr>
        <w:t>doctoral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thesis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from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Application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Form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(Annex</w:t>
      </w:r>
      <w:r>
        <w:rPr>
          <w:color w:val="006FC0"/>
          <w:spacing w:val="-6"/>
        </w:rPr>
        <w:t xml:space="preserve"> </w:t>
      </w:r>
      <w:r>
        <w:rPr>
          <w:b/>
          <w:color w:val="006FC0"/>
        </w:rPr>
        <w:t>6</w:t>
      </w:r>
      <w:r>
        <w:rPr>
          <w:color w:val="006FC0"/>
        </w:rPr>
        <w:t>)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from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Doctoral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Research</w:t>
      </w:r>
      <w:r>
        <w:rPr>
          <w:color w:val="006FC0"/>
          <w:spacing w:val="-48"/>
        </w:rPr>
        <w:t xml:space="preserve"> </w:t>
      </w:r>
      <w:r>
        <w:rPr>
          <w:color w:val="006FC0"/>
        </w:rPr>
        <w:t xml:space="preserve">Project (Annex </w:t>
      </w:r>
      <w:r>
        <w:rPr>
          <w:b/>
          <w:color w:val="006FC0"/>
        </w:rPr>
        <w:t>9</w:t>
      </w:r>
      <w:r>
        <w:rPr>
          <w:color w:val="006FC0"/>
        </w:rPr>
        <w:t>) must be exactly the same as that of the theme displayed on the site (without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additions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word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replacements).</w:t>
      </w:r>
    </w:p>
    <w:p w:rsidR="009F730C" w:rsidRDefault="0000109D">
      <w:pPr>
        <w:spacing w:line="182" w:lineRule="exact"/>
        <w:ind w:left="100"/>
        <w:rPr>
          <w:rFonts w:ascii="Times New Roman"/>
          <w:sz w:val="16"/>
        </w:rPr>
      </w:pPr>
      <w:r>
        <w:rPr>
          <w:rFonts w:ascii="Times New Roman"/>
          <w:color w:val="006FC0"/>
          <w:sz w:val="16"/>
        </w:rPr>
        <w:t>https://senat.ase.ro/wp-content/uploads/2021/20211215/18.Hot.Senat%20nr.%20247%20din%2015.12.2021_Loc.teme.concurs.doctorat.pdf</w:t>
      </w:r>
    </w:p>
    <w:p w:rsidR="009F730C" w:rsidRDefault="009F730C">
      <w:pPr>
        <w:pStyle w:val="BodyText"/>
        <w:spacing w:before="7"/>
        <w:ind w:left="0"/>
        <w:jc w:val="left"/>
        <w:rPr>
          <w:rFonts w:ascii="Times New Roman"/>
          <w:sz w:val="17"/>
        </w:rPr>
      </w:pPr>
    </w:p>
    <w:p w:rsidR="009F730C" w:rsidRDefault="0000109D">
      <w:pPr>
        <w:pStyle w:val="ListParagraph"/>
        <w:numPr>
          <w:ilvl w:val="0"/>
          <w:numId w:val="4"/>
        </w:numPr>
        <w:tabs>
          <w:tab w:val="left" w:pos="461"/>
        </w:tabs>
        <w:spacing w:line="256" w:lineRule="auto"/>
        <w:ind w:left="460" w:right="866"/>
        <w:rPr>
          <w:color w:val="006FC0"/>
        </w:rPr>
      </w:pPr>
      <w:proofErr w:type="spellStart"/>
      <w:r>
        <w:t>Atentie</w:t>
      </w:r>
      <w:proofErr w:type="spellEnd"/>
      <w:r>
        <w:t xml:space="preserve"> la </w:t>
      </w:r>
      <w:proofErr w:type="spellStart"/>
      <w:r>
        <w:t>informatiile</w:t>
      </w:r>
      <w:proofErr w:type="spellEnd"/>
      <w:r>
        <w:t xml:space="preserve"> </w:t>
      </w:r>
      <w:proofErr w:type="spellStart"/>
      <w:r>
        <w:t>postate</w:t>
      </w:r>
      <w:proofErr w:type="spellEnd"/>
      <w:r>
        <w:t xml:space="preserve"> pe site </w:t>
      </w:r>
      <w:proofErr w:type="spellStart"/>
      <w:r>
        <w:t>si</w:t>
      </w:r>
      <w:proofErr w:type="spellEnd"/>
      <w:r>
        <w:t xml:space="preserve"> la calendar! </w:t>
      </w:r>
      <w:r>
        <w:rPr>
          <w:color w:val="C00000"/>
        </w:rPr>
        <w:t>RO:</w:t>
      </w:r>
      <w:r>
        <w:rPr>
          <w:color w:val="0000FF"/>
        </w:rPr>
        <w:t xml:space="preserve"> </w:t>
      </w:r>
      <w:hyperlink r:id="rId5">
        <w:r>
          <w:rPr>
            <w:color w:val="0000FF"/>
            <w:u w:val="single" w:color="0000FF"/>
          </w:rPr>
          <w:t>http://doctorat.ase.ro/admitere/</w:t>
        </w:r>
      </w:hyperlink>
      <w:r>
        <w:rPr>
          <w:color w:val="0000FF"/>
          <w:spacing w:val="-47"/>
        </w:rPr>
        <w:t xml:space="preserve"> </w:t>
      </w:r>
      <w:r>
        <w:rPr>
          <w:color w:val="006FC0"/>
        </w:rPr>
        <w:t>Pay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attention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to 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information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posted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on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site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to the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calendar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(schedule)!</w:t>
      </w:r>
    </w:p>
    <w:p w:rsidR="009F730C" w:rsidRDefault="0000109D">
      <w:pPr>
        <w:spacing w:before="1"/>
        <w:ind w:left="460"/>
      </w:pPr>
      <w:r>
        <w:rPr>
          <w:color w:val="C00000"/>
        </w:rPr>
        <w:t>EN:</w:t>
      </w:r>
      <w:r>
        <w:rPr>
          <w:color w:val="C00000"/>
          <w:spacing w:val="-5"/>
        </w:rPr>
        <w:t xml:space="preserve"> </w:t>
      </w:r>
      <w:hyperlink r:id="rId6">
        <w:r>
          <w:rPr>
            <w:color w:val="006FC0"/>
          </w:rPr>
          <w:t>http://doctorat.ase.ro/english-2</w:t>
        </w:r>
      </w:hyperlink>
    </w:p>
    <w:sectPr w:rsidR="009F730C">
      <w:pgSz w:w="12240" w:h="15840"/>
      <w:pgMar w:top="1380" w:right="12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094E"/>
    <w:multiLevelType w:val="hybridMultilevel"/>
    <w:tmpl w:val="99CA422C"/>
    <w:lvl w:ilvl="0" w:tplc="04180017">
      <w:start w:val="1"/>
      <w:numFmt w:val="lowerLetter"/>
      <w:lvlText w:val="%1)"/>
      <w:lvlJc w:val="left"/>
      <w:pPr>
        <w:ind w:left="2537" w:hanging="360"/>
      </w:pPr>
    </w:lvl>
    <w:lvl w:ilvl="1" w:tplc="04180019" w:tentative="1">
      <w:start w:val="1"/>
      <w:numFmt w:val="lowerLetter"/>
      <w:lvlText w:val="%2."/>
      <w:lvlJc w:val="left"/>
      <w:pPr>
        <w:ind w:left="3257" w:hanging="360"/>
      </w:pPr>
    </w:lvl>
    <w:lvl w:ilvl="2" w:tplc="0418001B" w:tentative="1">
      <w:start w:val="1"/>
      <w:numFmt w:val="lowerRoman"/>
      <w:lvlText w:val="%3."/>
      <w:lvlJc w:val="right"/>
      <w:pPr>
        <w:ind w:left="3977" w:hanging="180"/>
      </w:pPr>
    </w:lvl>
    <w:lvl w:ilvl="3" w:tplc="0418000F" w:tentative="1">
      <w:start w:val="1"/>
      <w:numFmt w:val="decimal"/>
      <w:lvlText w:val="%4."/>
      <w:lvlJc w:val="left"/>
      <w:pPr>
        <w:ind w:left="4697" w:hanging="360"/>
      </w:pPr>
    </w:lvl>
    <w:lvl w:ilvl="4" w:tplc="04180019" w:tentative="1">
      <w:start w:val="1"/>
      <w:numFmt w:val="lowerLetter"/>
      <w:lvlText w:val="%5."/>
      <w:lvlJc w:val="left"/>
      <w:pPr>
        <w:ind w:left="5417" w:hanging="360"/>
      </w:pPr>
    </w:lvl>
    <w:lvl w:ilvl="5" w:tplc="0418001B" w:tentative="1">
      <w:start w:val="1"/>
      <w:numFmt w:val="lowerRoman"/>
      <w:lvlText w:val="%6."/>
      <w:lvlJc w:val="right"/>
      <w:pPr>
        <w:ind w:left="6137" w:hanging="180"/>
      </w:pPr>
    </w:lvl>
    <w:lvl w:ilvl="6" w:tplc="0418000F" w:tentative="1">
      <w:start w:val="1"/>
      <w:numFmt w:val="decimal"/>
      <w:lvlText w:val="%7."/>
      <w:lvlJc w:val="left"/>
      <w:pPr>
        <w:ind w:left="6857" w:hanging="360"/>
      </w:pPr>
    </w:lvl>
    <w:lvl w:ilvl="7" w:tplc="04180019" w:tentative="1">
      <w:start w:val="1"/>
      <w:numFmt w:val="lowerLetter"/>
      <w:lvlText w:val="%8."/>
      <w:lvlJc w:val="left"/>
      <w:pPr>
        <w:ind w:left="7577" w:hanging="360"/>
      </w:pPr>
    </w:lvl>
    <w:lvl w:ilvl="8" w:tplc="0418001B" w:tentative="1">
      <w:start w:val="1"/>
      <w:numFmt w:val="lowerRoman"/>
      <w:lvlText w:val="%9."/>
      <w:lvlJc w:val="right"/>
      <w:pPr>
        <w:ind w:left="8297" w:hanging="180"/>
      </w:pPr>
    </w:lvl>
  </w:abstractNum>
  <w:abstractNum w:abstractNumId="1" w15:restartNumberingAfterBreak="0">
    <w:nsid w:val="1D41097B"/>
    <w:multiLevelType w:val="hybridMultilevel"/>
    <w:tmpl w:val="A4A25492"/>
    <w:lvl w:ilvl="0" w:tplc="04180017">
      <w:start w:val="1"/>
      <w:numFmt w:val="lowerLetter"/>
      <w:lvlText w:val="%1)"/>
      <w:lvlJc w:val="left"/>
      <w:pPr>
        <w:ind w:left="1134" w:hanging="360"/>
      </w:pPr>
    </w:lvl>
    <w:lvl w:ilvl="1" w:tplc="04180019" w:tentative="1">
      <w:start w:val="1"/>
      <w:numFmt w:val="lowerLetter"/>
      <w:lvlText w:val="%2."/>
      <w:lvlJc w:val="left"/>
      <w:pPr>
        <w:ind w:left="1854" w:hanging="360"/>
      </w:pPr>
    </w:lvl>
    <w:lvl w:ilvl="2" w:tplc="0418001B" w:tentative="1">
      <w:start w:val="1"/>
      <w:numFmt w:val="lowerRoman"/>
      <w:lvlText w:val="%3."/>
      <w:lvlJc w:val="right"/>
      <w:pPr>
        <w:ind w:left="2574" w:hanging="180"/>
      </w:pPr>
    </w:lvl>
    <w:lvl w:ilvl="3" w:tplc="0418000F" w:tentative="1">
      <w:start w:val="1"/>
      <w:numFmt w:val="decimal"/>
      <w:lvlText w:val="%4."/>
      <w:lvlJc w:val="left"/>
      <w:pPr>
        <w:ind w:left="3294" w:hanging="360"/>
      </w:pPr>
    </w:lvl>
    <w:lvl w:ilvl="4" w:tplc="04180019" w:tentative="1">
      <w:start w:val="1"/>
      <w:numFmt w:val="lowerLetter"/>
      <w:lvlText w:val="%5."/>
      <w:lvlJc w:val="left"/>
      <w:pPr>
        <w:ind w:left="4014" w:hanging="360"/>
      </w:pPr>
    </w:lvl>
    <w:lvl w:ilvl="5" w:tplc="0418001B" w:tentative="1">
      <w:start w:val="1"/>
      <w:numFmt w:val="lowerRoman"/>
      <w:lvlText w:val="%6."/>
      <w:lvlJc w:val="right"/>
      <w:pPr>
        <w:ind w:left="4734" w:hanging="180"/>
      </w:pPr>
    </w:lvl>
    <w:lvl w:ilvl="6" w:tplc="0418000F" w:tentative="1">
      <w:start w:val="1"/>
      <w:numFmt w:val="decimal"/>
      <w:lvlText w:val="%7."/>
      <w:lvlJc w:val="left"/>
      <w:pPr>
        <w:ind w:left="5454" w:hanging="360"/>
      </w:pPr>
    </w:lvl>
    <w:lvl w:ilvl="7" w:tplc="04180019" w:tentative="1">
      <w:start w:val="1"/>
      <w:numFmt w:val="lowerLetter"/>
      <w:lvlText w:val="%8."/>
      <w:lvlJc w:val="left"/>
      <w:pPr>
        <w:ind w:left="6174" w:hanging="360"/>
      </w:pPr>
    </w:lvl>
    <w:lvl w:ilvl="8" w:tplc="0418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F6B0276"/>
    <w:multiLevelType w:val="hybridMultilevel"/>
    <w:tmpl w:val="2B4C903E"/>
    <w:lvl w:ilvl="0" w:tplc="D4B22FE8">
      <w:start w:val="9"/>
      <w:numFmt w:val="lowerLetter"/>
      <w:lvlText w:val="%1)"/>
      <w:lvlJc w:val="left"/>
      <w:pPr>
        <w:ind w:left="1440" w:hanging="413"/>
      </w:pPr>
      <w:rPr>
        <w:rFonts w:ascii="Microsoft Sans Serif" w:eastAsia="Microsoft Sans Serif" w:hAnsi="Microsoft Sans Serif" w:cs="Microsoft Sans Serif" w:hint="default"/>
        <w:color w:val="25282A"/>
        <w:spacing w:val="-2"/>
        <w:w w:val="99"/>
        <w:sz w:val="20"/>
        <w:szCs w:val="20"/>
        <w:lang w:val="en-US" w:eastAsia="en-US" w:bidi="ar-SA"/>
      </w:rPr>
    </w:lvl>
    <w:lvl w:ilvl="1" w:tplc="0418000F">
      <w:start w:val="1"/>
      <w:numFmt w:val="decimal"/>
      <w:lvlText w:val="%2."/>
      <w:lvlJc w:val="left"/>
      <w:pPr>
        <w:ind w:left="2230" w:hanging="413"/>
      </w:pPr>
      <w:rPr>
        <w:rFonts w:hint="default"/>
        <w:lang w:val="en-US" w:eastAsia="en-US" w:bidi="ar-SA"/>
      </w:rPr>
    </w:lvl>
    <w:lvl w:ilvl="2" w:tplc="20F251D8">
      <w:numFmt w:val="bullet"/>
      <w:lvlText w:val="•"/>
      <w:lvlJc w:val="left"/>
      <w:pPr>
        <w:ind w:left="3020" w:hanging="413"/>
      </w:pPr>
      <w:rPr>
        <w:rFonts w:hint="default"/>
        <w:lang w:val="en-US" w:eastAsia="en-US" w:bidi="ar-SA"/>
      </w:rPr>
    </w:lvl>
    <w:lvl w:ilvl="3" w:tplc="4080F022">
      <w:numFmt w:val="bullet"/>
      <w:lvlText w:val="•"/>
      <w:lvlJc w:val="left"/>
      <w:pPr>
        <w:ind w:left="3810" w:hanging="413"/>
      </w:pPr>
      <w:rPr>
        <w:rFonts w:hint="default"/>
        <w:lang w:val="en-US" w:eastAsia="en-US" w:bidi="ar-SA"/>
      </w:rPr>
    </w:lvl>
    <w:lvl w:ilvl="4" w:tplc="E99244BA">
      <w:numFmt w:val="bullet"/>
      <w:lvlText w:val="•"/>
      <w:lvlJc w:val="left"/>
      <w:pPr>
        <w:ind w:left="4600" w:hanging="413"/>
      </w:pPr>
      <w:rPr>
        <w:rFonts w:hint="default"/>
        <w:lang w:val="en-US" w:eastAsia="en-US" w:bidi="ar-SA"/>
      </w:rPr>
    </w:lvl>
    <w:lvl w:ilvl="5" w:tplc="F3686720">
      <w:numFmt w:val="bullet"/>
      <w:lvlText w:val="•"/>
      <w:lvlJc w:val="left"/>
      <w:pPr>
        <w:ind w:left="5390" w:hanging="413"/>
      </w:pPr>
      <w:rPr>
        <w:rFonts w:hint="default"/>
        <w:lang w:val="en-US" w:eastAsia="en-US" w:bidi="ar-SA"/>
      </w:rPr>
    </w:lvl>
    <w:lvl w:ilvl="6" w:tplc="B5A8A5CC">
      <w:numFmt w:val="bullet"/>
      <w:lvlText w:val="•"/>
      <w:lvlJc w:val="left"/>
      <w:pPr>
        <w:ind w:left="6180" w:hanging="413"/>
      </w:pPr>
      <w:rPr>
        <w:rFonts w:hint="default"/>
        <w:lang w:val="en-US" w:eastAsia="en-US" w:bidi="ar-SA"/>
      </w:rPr>
    </w:lvl>
    <w:lvl w:ilvl="7" w:tplc="2E9093E0">
      <w:numFmt w:val="bullet"/>
      <w:lvlText w:val="•"/>
      <w:lvlJc w:val="left"/>
      <w:pPr>
        <w:ind w:left="6970" w:hanging="413"/>
      </w:pPr>
      <w:rPr>
        <w:rFonts w:hint="default"/>
        <w:lang w:val="en-US" w:eastAsia="en-US" w:bidi="ar-SA"/>
      </w:rPr>
    </w:lvl>
    <w:lvl w:ilvl="8" w:tplc="67F6DD9E">
      <w:numFmt w:val="bullet"/>
      <w:lvlText w:val="•"/>
      <w:lvlJc w:val="left"/>
      <w:pPr>
        <w:ind w:left="7760" w:hanging="413"/>
      </w:pPr>
      <w:rPr>
        <w:rFonts w:hint="default"/>
        <w:lang w:val="en-US" w:eastAsia="en-US" w:bidi="ar-SA"/>
      </w:rPr>
    </w:lvl>
  </w:abstractNum>
  <w:abstractNum w:abstractNumId="3" w15:restartNumberingAfterBreak="0">
    <w:nsid w:val="40664856"/>
    <w:multiLevelType w:val="hybridMultilevel"/>
    <w:tmpl w:val="85A0F23C"/>
    <w:lvl w:ilvl="0" w:tplc="67129C18">
      <w:start w:val="1"/>
      <w:numFmt w:val="lowerLetter"/>
      <w:lvlText w:val="%1)"/>
      <w:lvlJc w:val="left"/>
      <w:pPr>
        <w:ind w:left="1440" w:hanging="437"/>
      </w:pPr>
      <w:rPr>
        <w:rFonts w:ascii="Microsoft Sans Serif" w:eastAsia="Microsoft Sans Serif" w:hAnsi="Microsoft Sans Serif" w:cs="Microsoft Sans Serif" w:hint="default"/>
        <w:color w:val="25282A"/>
        <w:spacing w:val="-2"/>
        <w:w w:val="100"/>
        <w:sz w:val="20"/>
        <w:szCs w:val="20"/>
        <w:lang w:val="en-US" w:eastAsia="en-US" w:bidi="ar-SA"/>
      </w:rPr>
    </w:lvl>
    <w:lvl w:ilvl="1" w:tplc="E90287FE">
      <w:numFmt w:val="bullet"/>
      <w:lvlText w:val="•"/>
      <w:lvlJc w:val="left"/>
      <w:pPr>
        <w:ind w:left="2230" w:hanging="437"/>
      </w:pPr>
      <w:rPr>
        <w:rFonts w:hint="default"/>
        <w:lang w:val="en-US" w:eastAsia="en-US" w:bidi="ar-SA"/>
      </w:rPr>
    </w:lvl>
    <w:lvl w:ilvl="2" w:tplc="8236D386">
      <w:numFmt w:val="bullet"/>
      <w:lvlText w:val="•"/>
      <w:lvlJc w:val="left"/>
      <w:pPr>
        <w:ind w:left="3020" w:hanging="437"/>
      </w:pPr>
      <w:rPr>
        <w:rFonts w:hint="default"/>
        <w:lang w:val="en-US" w:eastAsia="en-US" w:bidi="ar-SA"/>
      </w:rPr>
    </w:lvl>
    <w:lvl w:ilvl="3" w:tplc="3B7EAD02">
      <w:numFmt w:val="bullet"/>
      <w:lvlText w:val="•"/>
      <w:lvlJc w:val="left"/>
      <w:pPr>
        <w:ind w:left="3810" w:hanging="437"/>
      </w:pPr>
      <w:rPr>
        <w:rFonts w:hint="default"/>
        <w:lang w:val="en-US" w:eastAsia="en-US" w:bidi="ar-SA"/>
      </w:rPr>
    </w:lvl>
    <w:lvl w:ilvl="4" w:tplc="A7B66FEA">
      <w:numFmt w:val="bullet"/>
      <w:lvlText w:val="•"/>
      <w:lvlJc w:val="left"/>
      <w:pPr>
        <w:ind w:left="4600" w:hanging="437"/>
      </w:pPr>
      <w:rPr>
        <w:rFonts w:hint="default"/>
        <w:lang w:val="en-US" w:eastAsia="en-US" w:bidi="ar-SA"/>
      </w:rPr>
    </w:lvl>
    <w:lvl w:ilvl="5" w:tplc="F12CD91C">
      <w:numFmt w:val="bullet"/>
      <w:lvlText w:val="•"/>
      <w:lvlJc w:val="left"/>
      <w:pPr>
        <w:ind w:left="5390" w:hanging="437"/>
      </w:pPr>
      <w:rPr>
        <w:rFonts w:hint="default"/>
        <w:lang w:val="en-US" w:eastAsia="en-US" w:bidi="ar-SA"/>
      </w:rPr>
    </w:lvl>
    <w:lvl w:ilvl="6" w:tplc="C6486AFC">
      <w:numFmt w:val="bullet"/>
      <w:lvlText w:val="•"/>
      <w:lvlJc w:val="left"/>
      <w:pPr>
        <w:ind w:left="6180" w:hanging="437"/>
      </w:pPr>
      <w:rPr>
        <w:rFonts w:hint="default"/>
        <w:lang w:val="en-US" w:eastAsia="en-US" w:bidi="ar-SA"/>
      </w:rPr>
    </w:lvl>
    <w:lvl w:ilvl="7" w:tplc="CA78D2F0">
      <w:numFmt w:val="bullet"/>
      <w:lvlText w:val="•"/>
      <w:lvlJc w:val="left"/>
      <w:pPr>
        <w:ind w:left="6970" w:hanging="437"/>
      </w:pPr>
      <w:rPr>
        <w:rFonts w:hint="default"/>
        <w:lang w:val="en-US" w:eastAsia="en-US" w:bidi="ar-SA"/>
      </w:rPr>
    </w:lvl>
    <w:lvl w:ilvl="8" w:tplc="FD6847B0">
      <w:numFmt w:val="bullet"/>
      <w:lvlText w:val="•"/>
      <w:lvlJc w:val="left"/>
      <w:pPr>
        <w:ind w:left="7760" w:hanging="437"/>
      </w:pPr>
      <w:rPr>
        <w:rFonts w:hint="default"/>
        <w:lang w:val="en-US" w:eastAsia="en-US" w:bidi="ar-SA"/>
      </w:rPr>
    </w:lvl>
  </w:abstractNum>
  <w:abstractNum w:abstractNumId="4" w15:restartNumberingAfterBreak="0">
    <w:nsid w:val="492C6F84"/>
    <w:multiLevelType w:val="hybridMultilevel"/>
    <w:tmpl w:val="B950E99A"/>
    <w:lvl w:ilvl="0" w:tplc="04180017">
      <w:start w:val="1"/>
      <w:numFmt w:val="lowerLetter"/>
      <w:lvlText w:val="%1)"/>
      <w:lvlJc w:val="left"/>
      <w:pPr>
        <w:ind w:left="1134" w:hanging="360"/>
      </w:pPr>
    </w:lvl>
    <w:lvl w:ilvl="1" w:tplc="04180019" w:tentative="1">
      <w:start w:val="1"/>
      <w:numFmt w:val="lowerLetter"/>
      <w:lvlText w:val="%2."/>
      <w:lvlJc w:val="left"/>
      <w:pPr>
        <w:ind w:left="1854" w:hanging="360"/>
      </w:pPr>
    </w:lvl>
    <w:lvl w:ilvl="2" w:tplc="0418001B" w:tentative="1">
      <w:start w:val="1"/>
      <w:numFmt w:val="lowerRoman"/>
      <w:lvlText w:val="%3."/>
      <w:lvlJc w:val="right"/>
      <w:pPr>
        <w:ind w:left="2574" w:hanging="180"/>
      </w:pPr>
    </w:lvl>
    <w:lvl w:ilvl="3" w:tplc="0418000F" w:tentative="1">
      <w:start w:val="1"/>
      <w:numFmt w:val="decimal"/>
      <w:lvlText w:val="%4."/>
      <w:lvlJc w:val="left"/>
      <w:pPr>
        <w:ind w:left="3294" w:hanging="360"/>
      </w:pPr>
    </w:lvl>
    <w:lvl w:ilvl="4" w:tplc="04180019" w:tentative="1">
      <w:start w:val="1"/>
      <w:numFmt w:val="lowerLetter"/>
      <w:lvlText w:val="%5."/>
      <w:lvlJc w:val="left"/>
      <w:pPr>
        <w:ind w:left="4014" w:hanging="360"/>
      </w:pPr>
    </w:lvl>
    <w:lvl w:ilvl="5" w:tplc="0418001B" w:tentative="1">
      <w:start w:val="1"/>
      <w:numFmt w:val="lowerRoman"/>
      <w:lvlText w:val="%6."/>
      <w:lvlJc w:val="right"/>
      <w:pPr>
        <w:ind w:left="4734" w:hanging="180"/>
      </w:pPr>
    </w:lvl>
    <w:lvl w:ilvl="6" w:tplc="0418000F" w:tentative="1">
      <w:start w:val="1"/>
      <w:numFmt w:val="decimal"/>
      <w:lvlText w:val="%7."/>
      <w:lvlJc w:val="left"/>
      <w:pPr>
        <w:ind w:left="5454" w:hanging="360"/>
      </w:pPr>
    </w:lvl>
    <w:lvl w:ilvl="7" w:tplc="04180019" w:tentative="1">
      <w:start w:val="1"/>
      <w:numFmt w:val="lowerLetter"/>
      <w:lvlText w:val="%8."/>
      <w:lvlJc w:val="left"/>
      <w:pPr>
        <w:ind w:left="6174" w:hanging="360"/>
      </w:pPr>
    </w:lvl>
    <w:lvl w:ilvl="8" w:tplc="0418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57C91512"/>
    <w:multiLevelType w:val="hybridMultilevel"/>
    <w:tmpl w:val="05BAEFC0"/>
    <w:lvl w:ilvl="0" w:tplc="548E44B4">
      <w:start w:val="1"/>
      <w:numFmt w:val="decimal"/>
      <w:lvlText w:val="%1."/>
      <w:lvlJc w:val="left"/>
      <w:pPr>
        <w:ind w:left="461" w:hanging="361"/>
      </w:pPr>
      <w:rPr>
        <w:rFonts w:hint="default"/>
        <w:spacing w:val="-2"/>
        <w:w w:val="100"/>
        <w:lang w:val="en-US" w:eastAsia="en-US" w:bidi="ar-SA"/>
      </w:rPr>
    </w:lvl>
    <w:lvl w:ilvl="1" w:tplc="0AB88910">
      <w:start w:val="1"/>
      <w:numFmt w:val="lowerLetter"/>
      <w:lvlText w:val="%2)"/>
      <w:lvlJc w:val="left"/>
      <w:pPr>
        <w:ind w:left="1440" w:hanging="437"/>
      </w:pPr>
      <w:rPr>
        <w:rFonts w:ascii="Microsoft Sans Serif" w:eastAsia="Microsoft Sans Serif" w:hAnsi="Microsoft Sans Serif" w:cs="Microsoft Sans Serif" w:hint="default"/>
        <w:color w:val="25282A"/>
        <w:spacing w:val="-2"/>
        <w:w w:val="100"/>
        <w:sz w:val="20"/>
        <w:szCs w:val="20"/>
        <w:lang w:val="en-US" w:eastAsia="en-US" w:bidi="ar-SA"/>
      </w:rPr>
    </w:lvl>
    <w:lvl w:ilvl="2" w:tplc="8E025CD4">
      <w:numFmt w:val="bullet"/>
      <w:lvlText w:val="•"/>
      <w:lvlJc w:val="left"/>
      <w:pPr>
        <w:ind w:left="2317" w:hanging="437"/>
      </w:pPr>
      <w:rPr>
        <w:rFonts w:hint="default"/>
        <w:lang w:val="en-US" w:eastAsia="en-US" w:bidi="ar-SA"/>
      </w:rPr>
    </w:lvl>
    <w:lvl w:ilvl="3" w:tplc="C804CD74">
      <w:numFmt w:val="bullet"/>
      <w:lvlText w:val="•"/>
      <w:lvlJc w:val="left"/>
      <w:pPr>
        <w:ind w:left="3195" w:hanging="437"/>
      </w:pPr>
      <w:rPr>
        <w:rFonts w:hint="default"/>
        <w:lang w:val="en-US" w:eastAsia="en-US" w:bidi="ar-SA"/>
      </w:rPr>
    </w:lvl>
    <w:lvl w:ilvl="4" w:tplc="870A1888">
      <w:numFmt w:val="bullet"/>
      <w:lvlText w:val="•"/>
      <w:lvlJc w:val="left"/>
      <w:pPr>
        <w:ind w:left="4073" w:hanging="437"/>
      </w:pPr>
      <w:rPr>
        <w:rFonts w:hint="default"/>
        <w:lang w:val="en-US" w:eastAsia="en-US" w:bidi="ar-SA"/>
      </w:rPr>
    </w:lvl>
    <w:lvl w:ilvl="5" w:tplc="5F44251A">
      <w:numFmt w:val="bullet"/>
      <w:lvlText w:val="•"/>
      <w:lvlJc w:val="left"/>
      <w:pPr>
        <w:ind w:left="4951" w:hanging="437"/>
      </w:pPr>
      <w:rPr>
        <w:rFonts w:hint="default"/>
        <w:lang w:val="en-US" w:eastAsia="en-US" w:bidi="ar-SA"/>
      </w:rPr>
    </w:lvl>
    <w:lvl w:ilvl="6" w:tplc="CB8E810A">
      <w:numFmt w:val="bullet"/>
      <w:lvlText w:val="•"/>
      <w:lvlJc w:val="left"/>
      <w:pPr>
        <w:ind w:left="5828" w:hanging="437"/>
      </w:pPr>
      <w:rPr>
        <w:rFonts w:hint="default"/>
        <w:lang w:val="en-US" w:eastAsia="en-US" w:bidi="ar-SA"/>
      </w:rPr>
    </w:lvl>
    <w:lvl w:ilvl="7" w:tplc="BCC46282">
      <w:numFmt w:val="bullet"/>
      <w:lvlText w:val="•"/>
      <w:lvlJc w:val="left"/>
      <w:pPr>
        <w:ind w:left="6706" w:hanging="437"/>
      </w:pPr>
      <w:rPr>
        <w:rFonts w:hint="default"/>
        <w:lang w:val="en-US" w:eastAsia="en-US" w:bidi="ar-SA"/>
      </w:rPr>
    </w:lvl>
    <w:lvl w:ilvl="8" w:tplc="A96AEF96">
      <w:numFmt w:val="bullet"/>
      <w:lvlText w:val="•"/>
      <w:lvlJc w:val="left"/>
      <w:pPr>
        <w:ind w:left="7584" w:hanging="437"/>
      </w:pPr>
      <w:rPr>
        <w:rFonts w:hint="default"/>
        <w:lang w:val="en-US" w:eastAsia="en-US" w:bidi="ar-SA"/>
      </w:rPr>
    </w:lvl>
  </w:abstractNum>
  <w:abstractNum w:abstractNumId="6" w15:restartNumberingAfterBreak="0">
    <w:nsid w:val="7A3476C8"/>
    <w:multiLevelType w:val="hybridMultilevel"/>
    <w:tmpl w:val="6EFAD3C8"/>
    <w:lvl w:ilvl="0" w:tplc="28E41858">
      <w:start w:val="5"/>
      <w:numFmt w:val="lowerLetter"/>
      <w:lvlText w:val="%1)"/>
      <w:lvlJc w:val="left"/>
      <w:pPr>
        <w:ind w:left="1440" w:hanging="437"/>
      </w:pPr>
      <w:rPr>
        <w:rFonts w:hint="default"/>
        <w:spacing w:val="-2"/>
        <w:w w:val="100"/>
        <w:lang w:val="en-US" w:eastAsia="en-US" w:bidi="ar-SA"/>
      </w:rPr>
    </w:lvl>
    <w:lvl w:ilvl="1" w:tplc="26223886">
      <w:numFmt w:val="bullet"/>
      <w:lvlText w:val="•"/>
      <w:lvlJc w:val="left"/>
      <w:pPr>
        <w:ind w:left="2230" w:hanging="437"/>
      </w:pPr>
      <w:rPr>
        <w:rFonts w:hint="default"/>
        <w:lang w:val="en-US" w:eastAsia="en-US" w:bidi="ar-SA"/>
      </w:rPr>
    </w:lvl>
    <w:lvl w:ilvl="2" w:tplc="BFDE3A5E">
      <w:numFmt w:val="bullet"/>
      <w:lvlText w:val="•"/>
      <w:lvlJc w:val="left"/>
      <w:pPr>
        <w:ind w:left="3020" w:hanging="437"/>
      </w:pPr>
      <w:rPr>
        <w:rFonts w:hint="default"/>
        <w:lang w:val="en-US" w:eastAsia="en-US" w:bidi="ar-SA"/>
      </w:rPr>
    </w:lvl>
    <w:lvl w:ilvl="3" w:tplc="ACC82B00">
      <w:numFmt w:val="bullet"/>
      <w:lvlText w:val="•"/>
      <w:lvlJc w:val="left"/>
      <w:pPr>
        <w:ind w:left="3810" w:hanging="437"/>
      </w:pPr>
      <w:rPr>
        <w:rFonts w:hint="default"/>
        <w:lang w:val="en-US" w:eastAsia="en-US" w:bidi="ar-SA"/>
      </w:rPr>
    </w:lvl>
    <w:lvl w:ilvl="4" w:tplc="2D2C5A5E">
      <w:numFmt w:val="bullet"/>
      <w:lvlText w:val="•"/>
      <w:lvlJc w:val="left"/>
      <w:pPr>
        <w:ind w:left="4600" w:hanging="437"/>
      </w:pPr>
      <w:rPr>
        <w:rFonts w:hint="default"/>
        <w:lang w:val="en-US" w:eastAsia="en-US" w:bidi="ar-SA"/>
      </w:rPr>
    </w:lvl>
    <w:lvl w:ilvl="5" w:tplc="5976907A">
      <w:numFmt w:val="bullet"/>
      <w:lvlText w:val="•"/>
      <w:lvlJc w:val="left"/>
      <w:pPr>
        <w:ind w:left="5390" w:hanging="437"/>
      </w:pPr>
      <w:rPr>
        <w:rFonts w:hint="default"/>
        <w:lang w:val="en-US" w:eastAsia="en-US" w:bidi="ar-SA"/>
      </w:rPr>
    </w:lvl>
    <w:lvl w:ilvl="6" w:tplc="31E0EEF4">
      <w:numFmt w:val="bullet"/>
      <w:lvlText w:val="•"/>
      <w:lvlJc w:val="left"/>
      <w:pPr>
        <w:ind w:left="6180" w:hanging="437"/>
      </w:pPr>
      <w:rPr>
        <w:rFonts w:hint="default"/>
        <w:lang w:val="en-US" w:eastAsia="en-US" w:bidi="ar-SA"/>
      </w:rPr>
    </w:lvl>
    <w:lvl w:ilvl="7" w:tplc="8BEC3F52">
      <w:numFmt w:val="bullet"/>
      <w:lvlText w:val="•"/>
      <w:lvlJc w:val="left"/>
      <w:pPr>
        <w:ind w:left="6970" w:hanging="437"/>
      </w:pPr>
      <w:rPr>
        <w:rFonts w:hint="default"/>
        <w:lang w:val="en-US" w:eastAsia="en-US" w:bidi="ar-SA"/>
      </w:rPr>
    </w:lvl>
    <w:lvl w:ilvl="8" w:tplc="9E5A88A2">
      <w:numFmt w:val="bullet"/>
      <w:lvlText w:val="•"/>
      <w:lvlJc w:val="left"/>
      <w:pPr>
        <w:ind w:left="7760" w:hanging="437"/>
      </w:pPr>
      <w:rPr>
        <w:rFonts w:hint="default"/>
        <w:lang w:val="en-US" w:eastAsia="en-US" w:bidi="ar-SA"/>
      </w:rPr>
    </w:lvl>
  </w:abstractNum>
  <w:abstractNum w:abstractNumId="7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30C"/>
    <w:rsid w:val="0000109D"/>
    <w:rsid w:val="000E71A0"/>
    <w:rsid w:val="0065406D"/>
    <w:rsid w:val="009660C2"/>
    <w:rsid w:val="0098067A"/>
    <w:rsid w:val="009F730C"/>
    <w:rsid w:val="00BF1D51"/>
    <w:rsid w:val="00CD1A53"/>
    <w:rsid w:val="00E0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2626"/>
  <w15:docId w15:val="{32D4479B-5781-40B4-A905-3BCA8497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60" w:right="103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60" w:hanging="36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40" w:right="1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torat.ase.ro/english-2" TargetMode="External"/><Relationship Id="rId5" Type="http://schemas.openxmlformats.org/officeDocument/2006/relationships/hyperlink" Target="http://doctorat.ase.ro/admite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941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Administrator</cp:lastModifiedBy>
  <cp:revision>3</cp:revision>
  <dcterms:created xsi:type="dcterms:W3CDTF">2023-12-18T10:28:00Z</dcterms:created>
  <dcterms:modified xsi:type="dcterms:W3CDTF">2024-07-06T09:10:00Z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