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2A5EC" w14:textId="3AE03198" w:rsidR="00CD5687" w:rsidRPr="00486BF4" w:rsidRDefault="00AF6C0C" w:rsidP="00811577">
      <w:pPr>
        <w:spacing w:after="52" w:line="259" w:lineRule="auto"/>
        <w:ind w:left="710" w:right="36"/>
        <w:jc w:val="right"/>
      </w:pPr>
      <w:r w:rsidRPr="00486BF4">
        <w:rPr>
          <w:b/>
          <w:sz w:val="20"/>
        </w:rPr>
        <w:t>An</w:t>
      </w:r>
      <w:r w:rsidR="00D0344B" w:rsidRPr="00486BF4">
        <w:rPr>
          <w:b/>
          <w:sz w:val="20"/>
        </w:rPr>
        <w:t>n</w:t>
      </w:r>
      <w:r w:rsidRPr="00486BF4">
        <w:rPr>
          <w:b/>
          <w:sz w:val="20"/>
        </w:rPr>
        <w:t>ex HS n</w:t>
      </w:r>
      <w:r w:rsidR="00D0344B" w:rsidRPr="00486BF4">
        <w:rPr>
          <w:b/>
          <w:sz w:val="20"/>
        </w:rPr>
        <w:t>o</w:t>
      </w:r>
      <w:r w:rsidRPr="00486BF4">
        <w:rPr>
          <w:b/>
          <w:sz w:val="20"/>
        </w:rPr>
        <w:t>.</w:t>
      </w:r>
      <w:r w:rsidR="00DA66F3" w:rsidRPr="00486BF4">
        <w:rPr>
          <w:b/>
          <w:sz w:val="20"/>
        </w:rPr>
        <w:t xml:space="preserve"> </w:t>
      </w:r>
      <w:r w:rsidR="00811577">
        <w:rPr>
          <w:b/>
          <w:sz w:val="20"/>
        </w:rPr>
        <w:t>197/13</w:t>
      </w:r>
      <w:r w:rsidR="00811577" w:rsidRPr="00486BF4">
        <w:rPr>
          <w:b/>
          <w:sz w:val="20"/>
        </w:rPr>
        <w:t>.</w:t>
      </w:r>
      <w:r w:rsidR="00811577">
        <w:rPr>
          <w:b/>
          <w:sz w:val="20"/>
        </w:rPr>
        <w:t>12</w:t>
      </w:r>
      <w:r w:rsidR="00811577" w:rsidRPr="00486BF4">
        <w:rPr>
          <w:b/>
          <w:sz w:val="20"/>
        </w:rPr>
        <w:t>.202</w:t>
      </w:r>
      <w:r w:rsidR="00811577">
        <w:rPr>
          <w:b/>
          <w:sz w:val="20"/>
        </w:rPr>
        <w:t>3</w:t>
      </w:r>
      <w:r w:rsidR="00570355" w:rsidRPr="00486BF4">
        <w:rPr>
          <w:noProof/>
          <w:lang w:eastAsia="en-US"/>
        </w:rPr>
        <w:drawing>
          <wp:anchor distT="0" distB="0" distL="114300" distR="114300" simplePos="0" relativeHeight="251672576" behindDoc="0" locked="0" layoutInCell="1" allowOverlap="1" wp14:anchorId="28CA0B8B" wp14:editId="4A31DF83">
            <wp:simplePos x="0" y="0"/>
            <wp:positionH relativeFrom="page">
              <wp:posOffset>1066800</wp:posOffset>
            </wp:positionH>
            <wp:positionV relativeFrom="margin">
              <wp:posOffset>388620</wp:posOffset>
            </wp:positionV>
            <wp:extent cx="1549400" cy="1041400"/>
            <wp:effectExtent l="0" t="0" r="0" b="0"/>
            <wp:wrapSquare wrapText="bothSides"/>
            <wp:docPr id="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l="21582" t="22227" r="21806" b="22902"/>
                    <a:stretch>
                      <a:fillRect/>
                    </a:stretch>
                  </pic:blipFill>
                  <pic:spPr bwMode="auto">
                    <a:xfrm>
                      <a:off x="0" y="0"/>
                      <a:ext cx="1549400" cy="1041400"/>
                    </a:xfrm>
                    <a:prstGeom prst="rect">
                      <a:avLst/>
                    </a:prstGeom>
                    <a:noFill/>
                  </pic:spPr>
                </pic:pic>
              </a:graphicData>
            </a:graphic>
            <wp14:sizeRelH relativeFrom="margin">
              <wp14:pctWidth>0</wp14:pctWidth>
            </wp14:sizeRelH>
            <wp14:sizeRelV relativeFrom="margin">
              <wp14:pctHeight>0</wp14:pctHeight>
            </wp14:sizeRelV>
          </wp:anchor>
        </w:drawing>
      </w:r>
      <w:r w:rsidRPr="00486BF4">
        <w:rPr>
          <w:b/>
        </w:rPr>
        <w:t xml:space="preserve"> </w:t>
      </w:r>
    </w:p>
    <w:p w14:paraId="65C44B43" w14:textId="77777777" w:rsidR="00CD5687" w:rsidRPr="00486BF4" w:rsidRDefault="00AF6C0C" w:rsidP="00D0344B">
      <w:pPr>
        <w:spacing w:after="16" w:line="259" w:lineRule="auto"/>
        <w:ind w:left="700"/>
        <w:jc w:val="center"/>
      </w:pPr>
      <w:r w:rsidRPr="00486BF4">
        <w:rPr>
          <w:b/>
        </w:rPr>
        <w:t xml:space="preserve"> </w:t>
      </w:r>
    </w:p>
    <w:p w14:paraId="799E7AC6" w14:textId="62829995" w:rsidR="00C46FB1" w:rsidRPr="00486BF4" w:rsidRDefault="00C46FB1" w:rsidP="00570355">
      <w:pPr>
        <w:spacing w:after="18" w:line="259" w:lineRule="auto"/>
        <w:jc w:val="center"/>
        <w:rPr>
          <w:b/>
          <w:sz w:val="31"/>
        </w:rPr>
      </w:pPr>
      <w:r w:rsidRPr="00486BF4">
        <w:rPr>
          <w:b/>
          <w:sz w:val="31"/>
        </w:rPr>
        <w:t>The Senate of the Bucharest University of Economic Studies</w:t>
      </w:r>
    </w:p>
    <w:p w14:paraId="474AE775" w14:textId="1F9E56C9" w:rsidR="00084724" w:rsidRPr="00486BF4" w:rsidRDefault="00084724" w:rsidP="00570355">
      <w:pPr>
        <w:spacing w:after="18" w:line="259" w:lineRule="auto"/>
        <w:jc w:val="center"/>
        <w:rPr>
          <w:b/>
          <w:sz w:val="31"/>
        </w:rPr>
      </w:pPr>
    </w:p>
    <w:p w14:paraId="18742A59" w14:textId="07179D5F" w:rsidR="00084724" w:rsidRPr="00486BF4" w:rsidRDefault="00084724" w:rsidP="00084724">
      <w:pPr>
        <w:spacing w:after="18" w:line="259" w:lineRule="auto"/>
        <w:ind w:firstLine="720"/>
        <w:jc w:val="center"/>
        <w:rPr>
          <w:i/>
          <w:iCs/>
          <w:sz w:val="28"/>
          <w:szCs w:val="28"/>
        </w:rPr>
      </w:pPr>
      <w:r w:rsidRPr="00486BF4">
        <w:rPr>
          <w:b/>
          <w:i/>
          <w:iCs/>
          <w:sz w:val="28"/>
          <w:szCs w:val="28"/>
        </w:rPr>
        <w:t xml:space="preserve">The Council </w:t>
      </w:r>
      <w:r w:rsidR="001A17A6" w:rsidRPr="00486BF4">
        <w:rPr>
          <w:b/>
          <w:i/>
          <w:iCs/>
          <w:sz w:val="28"/>
          <w:szCs w:val="28"/>
        </w:rPr>
        <w:t>f</w:t>
      </w:r>
      <w:r w:rsidRPr="00486BF4">
        <w:rPr>
          <w:b/>
          <w:i/>
          <w:iCs/>
          <w:sz w:val="28"/>
          <w:szCs w:val="28"/>
        </w:rPr>
        <w:t>or Doctoral Studies</w:t>
      </w:r>
    </w:p>
    <w:p w14:paraId="4FD8F61D" w14:textId="77777777" w:rsidR="00CD5687" w:rsidRPr="00486BF4" w:rsidRDefault="00AF6C0C">
      <w:pPr>
        <w:spacing w:after="14" w:line="259" w:lineRule="auto"/>
        <w:jc w:val="center"/>
      </w:pPr>
      <w:r w:rsidRPr="00486BF4">
        <w:rPr>
          <w:b/>
        </w:rPr>
        <w:t xml:space="preserve"> </w:t>
      </w:r>
    </w:p>
    <w:p w14:paraId="51669DDC" w14:textId="77777777" w:rsidR="00CD5687" w:rsidRPr="00486BF4" w:rsidRDefault="00AF6C0C">
      <w:pPr>
        <w:spacing w:after="18" w:line="259" w:lineRule="auto"/>
        <w:ind w:left="144"/>
      </w:pPr>
      <w:r w:rsidRPr="00486BF4">
        <w:t xml:space="preserve"> </w:t>
      </w:r>
    </w:p>
    <w:p w14:paraId="68C2ED44" w14:textId="77777777" w:rsidR="00CD5687" w:rsidRPr="00486BF4" w:rsidRDefault="00AF6C0C">
      <w:pPr>
        <w:spacing w:after="16" w:line="259" w:lineRule="auto"/>
        <w:ind w:left="144"/>
      </w:pPr>
      <w:r w:rsidRPr="00486BF4">
        <w:t xml:space="preserve"> </w:t>
      </w:r>
    </w:p>
    <w:p w14:paraId="19153C92" w14:textId="77777777" w:rsidR="00CD5687" w:rsidRPr="00486BF4" w:rsidRDefault="00AF6C0C">
      <w:pPr>
        <w:spacing w:after="18" w:line="259" w:lineRule="auto"/>
        <w:ind w:left="144"/>
      </w:pPr>
      <w:r w:rsidRPr="00486BF4">
        <w:t xml:space="preserve"> </w:t>
      </w:r>
    </w:p>
    <w:p w14:paraId="5EC171F9" w14:textId="77777777" w:rsidR="00CD5687" w:rsidRPr="00486BF4" w:rsidRDefault="00AF6C0C">
      <w:pPr>
        <w:spacing w:after="16" w:line="259" w:lineRule="auto"/>
        <w:ind w:left="144"/>
      </w:pPr>
      <w:r w:rsidRPr="00486BF4">
        <w:t xml:space="preserve"> </w:t>
      </w:r>
    </w:p>
    <w:p w14:paraId="3E3E3B7E" w14:textId="77777777" w:rsidR="00CD5687" w:rsidRPr="00486BF4" w:rsidRDefault="00AF6C0C">
      <w:pPr>
        <w:spacing w:after="18" w:line="259" w:lineRule="auto"/>
        <w:ind w:left="144"/>
      </w:pPr>
      <w:r w:rsidRPr="00486BF4">
        <w:t xml:space="preserve"> </w:t>
      </w:r>
    </w:p>
    <w:p w14:paraId="747D2909" w14:textId="77777777" w:rsidR="00CD5687" w:rsidRPr="00486BF4" w:rsidRDefault="00AF6C0C">
      <w:pPr>
        <w:spacing w:after="16" w:line="259" w:lineRule="auto"/>
        <w:ind w:left="144"/>
      </w:pPr>
      <w:r w:rsidRPr="00486BF4">
        <w:t xml:space="preserve"> </w:t>
      </w:r>
    </w:p>
    <w:p w14:paraId="009C3D6D" w14:textId="77777777" w:rsidR="00CD5687" w:rsidRPr="00486BF4" w:rsidRDefault="00AF6C0C">
      <w:pPr>
        <w:spacing w:after="18" w:line="259" w:lineRule="auto"/>
        <w:ind w:left="144"/>
      </w:pPr>
      <w:r w:rsidRPr="00486BF4">
        <w:t xml:space="preserve"> </w:t>
      </w:r>
    </w:p>
    <w:p w14:paraId="04ED3B85" w14:textId="77777777" w:rsidR="00CD5687" w:rsidRPr="00486BF4" w:rsidRDefault="00AF6C0C">
      <w:pPr>
        <w:spacing w:after="16" w:line="259" w:lineRule="auto"/>
        <w:ind w:left="144"/>
      </w:pPr>
      <w:r w:rsidRPr="00486BF4">
        <w:t xml:space="preserve"> </w:t>
      </w:r>
    </w:p>
    <w:p w14:paraId="1C110448" w14:textId="77777777" w:rsidR="00CD5687" w:rsidRPr="00486BF4" w:rsidRDefault="00AF6C0C">
      <w:pPr>
        <w:spacing w:after="18" w:line="259" w:lineRule="auto"/>
        <w:ind w:left="144"/>
      </w:pPr>
      <w:r w:rsidRPr="00486BF4">
        <w:t xml:space="preserve"> </w:t>
      </w:r>
    </w:p>
    <w:p w14:paraId="53DE0E83" w14:textId="77777777" w:rsidR="00CD5687" w:rsidRPr="00486BF4" w:rsidRDefault="00AF6C0C">
      <w:pPr>
        <w:spacing w:after="16" w:line="259" w:lineRule="auto"/>
        <w:ind w:left="144"/>
      </w:pPr>
      <w:r w:rsidRPr="00486BF4">
        <w:t xml:space="preserve"> </w:t>
      </w:r>
    </w:p>
    <w:p w14:paraId="08DF95AA" w14:textId="77777777" w:rsidR="00CD5687" w:rsidRPr="00486BF4" w:rsidRDefault="00AF6C0C">
      <w:pPr>
        <w:spacing w:after="93" w:line="259" w:lineRule="auto"/>
        <w:ind w:left="144"/>
      </w:pPr>
      <w:r w:rsidRPr="00486BF4">
        <w:t xml:space="preserve"> </w:t>
      </w:r>
    </w:p>
    <w:p w14:paraId="047D634B" w14:textId="133CF424" w:rsidR="00101357" w:rsidRPr="00486BF4" w:rsidRDefault="00246BF9" w:rsidP="00101357">
      <w:pPr>
        <w:pStyle w:val="Heading1"/>
        <w:spacing w:after="52"/>
        <w:ind w:left="324" w:right="842"/>
        <w:jc w:val="center"/>
        <w:rPr>
          <w:sz w:val="28"/>
          <w:szCs w:val="28"/>
        </w:rPr>
      </w:pPr>
      <w:r w:rsidRPr="000F783B">
        <w:rPr>
          <w:color w:val="FF0000"/>
          <w:sz w:val="28"/>
          <w:szCs w:val="28"/>
        </w:rPr>
        <w:t>EXCERPT</w:t>
      </w:r>
      <w:r>
        <w:rPr>
          <w:sz w:val="28"/>
          <w:szCs w:val="28"/>
        </w:rPr>
        <w:t xml:space="preserve"> FROM </w:t>
      </w:r>
      <w:r w:rsidR="00220DE3" w:rsidRPr="00B123AD">
        <w:rPr>
          <w:sz w:val="28"/>
          <w:szCs w:val="28"/>
        </w:rPr>
        <w:t>REGULATION</w:t>
      </w:r>
    </w:p>
    <w:p w14:paraId="5956E120" w14:textId="7CC63F09" w:rsidR="00101357" w:rsidRPr="00486BF4" w:rsidRDefault="00101357" w:rsidP="00101357">
      <w:pPr>
        <w:pStyle w:val="Heading1"/>
        <w:spacing w:after="52"/>
        <w:ind w:left="324" w:right="842"/>
        <w:jc w:val="center"/>
        <w:rPr>
          <w:sz w:val="28"/>
          <w:szCs w:val="28"/>
        </w:rPr>
      </w:pPr>
      <w:r w:rsidRPr="00486BF4">
        <w:rPr>
          <w:sz w:val="28"/>
          <w:szCs w:val="28"/>
        </w:rPr>
        <w:t>FOR THE ORGANIZATION AND CONDUCT OF ADMISSION TO DOCTORAL STUDIES</w:t>
      </w:r>
    </w:p>
    <w:p w14:paraId="75078142" w14:textId="77777777" w:rsidR="00CD5687" w:rsidRPr="00486BF4" w:rsidRDefault="00CD5687">
      <w:pPr>
        <w:spacing w:line="259" w:lineRule="auto"/>
        <w:ind w:left="104"/>
        <w:jc w:val="center"/>
      </w:pPr>
    </w:p>
    <w:p w14:paraId="3BF6ABC0" w14:textId="7FF5971C" w:rsidR="00CD5687" w:rsidRPr="00AF6559" w:rsidRDefault="00246BF9" w:rsidP="00246BF9">
      <w:pPr>
        <w:spacing w:after="16" w:line="259" w:lineRule="auto"/>
        <w:ind w:left="144"/>
        <w:jc w:val="center"/>
        <w:rPr>
          <w:b/>
        </w:rPr>
      </w:pPr>
      <w:r w:rsidRPr="00AF6559">
        <w:rPr>
          <w:b/>
          <w:highlight w:val="yellow"/>
        </w:rPr>
        <w:t xml:space="preserve">FOR EU and </w:t>
      </w:r>
      <w:proofErr w:type="gramStart"/>
      <w:r w:rsidRPr="00AF6559">
        <w:rPr>
          <w:b/>
          <w:highlight w:val="yellow"/>
        </w:rPr>
        <w:t>NON EU</w:t>
      </w:r>
      <w:proofErr w:type="gramEnd"/>
      <w:r w:rsidRPr="00AF6559">
        <w:rPr>
          <w:b/>
          <w:highlight w:val="yellow"/>
        </w:rPr>
        <w:t xml:space="preserve"> CITIZENS</w:t>
      </w:r>
    </w:p>
    <w:p w14:paraId="0127B873" w14:textId="77777777" w:rsidR="00CD5687" w:rsidRPr="00486BF4" w:rsidRDefault="00AF6C0C">
      <w:pPr>
        <w:spacing w:after="18" w:line="259" w:lineRule="auto"/>
        <w:ind w:left="144"/>
      </w:pPr>
      <w:r w:rsidRPr="00486BF4">
        <w:t xml:space="preserve"> </w:t>
      </w:r>
    </w:p>
    <w:p w14:paraId="6BDBC321" w14:textId="77777777" w:rsidR="00CD5687" w:rsidRPr="00486BF4" w:rsidRDefault="00AF6C0C">
      <w:pPr>
        <w:spacing w:after="16" w:line="259" w:lineRule="auto"/>
        <w:ind w:left="144"/>
      </w:pPr>
      <w:r w:rsidRPr="00486BF4">
        <w:t xml:space="preserve"> </w:t>
      </w:r>
    </w:p>
    <w:p w14:paraId="68D9C166" w14:textId="77777777" w:rsidR="00CD5687" w:rsidRPr="00486BF4" w:rsidRDefault="00AF6C0C">
      <w:pPr>
        <w:spacing w:after="18" w:line="259" w:lineRule="auto"/>
        <w:ind w:left="144"/>
      </w:pPr>
      <w:r w:rsidRPr="00486BF4">
        <w:t xml:space="preserve"> </w:t>
      </w:r>
    </w:p>
    <w:p w14:paraId="28E06B4B" w14:textId="5E129795" w:rsidR="00CD5687" w:rsidRPr="00486BF4" w:rsidRDefault="00AF6C0C">
      <w:pPr>
        <w:spacing w:after="16" w:line="259" w:lineRule="auto"/>
        <w:ind w:left="144"/>
      </w:pPr>
      <w:r w:rsidRPr="00486BF4">
        <w:t xml:space="preserve"> </w:t>
      </w:r>
    </w:p>
    <w:p w14:paraId="4480F08A" w14:textId="77777777" w:rsidR="00CD5687" w:rsidRPr="00486BF4" w:rsidRDefault="00AF6C0C">
      <w:pPr>
        <w:spacing w:after="18" w:line="259" w:lineRule="auto"/>
        <w:ind w:left="144"/>
      </w:pPr>
      <w:r w:rsidRPr="00486BF4">
        <w:t xml:space="preserve"> </w:t>
      </w:r>
    </w:p>
    <w:p w14:paraId="2198C53C" w14:textId="77777777" w:rsidR="00CD5687" w:rsidRPr="00486BF4" w:rsidRDefault="00AF6C0C">
      <w:pPr>
        <w:spacing w:after="16" w:line="259" w:lineRule="auto"/>
        <w:ind w:left="144"/>
      </w:pPr>
      <w:r w:rsidRPr="00486BF4">
        <w:t xml:space="preserve"> </w:t>
      </w:r>
    </w:p>
    <w:p w14:paraId="7CD3663C" w14:textId="77777777" w:rsidR="00CD5687" w:rsidRPr="00486BF4" w:rsidRDefault="00AF6C0C">
      <w:pPr>
        <w:spacing w:after="18" w:line="259" w:lineRule="auto"/>
        <w:ind w:left="144"/>
      </w:pPr>
      <w:r w:rsidRPr="00486BF4">
        <w:t xml:space="preserve"> </w:t>
      </w:r>
    </w:p>
    <w:p w14:paraId="55060B06" w14:textId="77777777" w:rsidR="00CD5687" w:rsidRPr="00486BF4" w:rsidRDefault="00AF6C0C">
      <w:pPr>
        <w:spacing w:after="16" w:line="259" w:lineRule="auto"/>
        <w:ind w:left="144"/>
      </w:pPr>
      <w:r w:rsidRPr="00486BF4">
        <w:t xml:space="preserve"> </w:t>
      </w:r>
    </w:p>
    <w:p w14:paraId="63E1CF80" w14:textId="77777777" w:rsidR="00CD5687" w:rsidRPr="00486BF4" w:rsidRDefault="00AF6C0C">
      <w:pPr>
        <w:spacing w:after="18" w:line="259" w:lineRule="auto"/>
        <w:ind w:left="144"/>
      </w:pPr>
      <w:r w:rsidRPr="00486BF4">
        <w:t xml:space="preserve"> </w:t>
      </w:r>
    </w:p>
    <w:p w14:paraId="68E25809" w14:textId="77777777" w:rsidR="00CD5687" w:rsidRPr="00486BF4" w:rsidRDefault="00AF6C0C">
      <w:pPr>
        <w:spacing w:after="16" w:line="259" w:lineRule="auto"/>
        <w:ind w:left="144"/>
      </w:pPr>
      <w:r w:rsidRPr="00486BF4">
        <w:t xml:space="preserve"> </w:t>
      </w:r>
    </w:p>
    <w:p w14:paraId="4E5838BF" w14:textId="77777777" w:rsidR="00CD5687" w:rsidRPr="00486BF4" w:rsidRDefault="00AF6C0C">
      <w:pPr>
        <w:spacing w:after="18" w:line="259" w:lineRule="auto"/>
        <w:ind w:left="144"/>
      </w:pPr>
      <w:r w:rsidRPr="00486BF4">
        <w:t xml:space="preserve"> </w:t>
      </w:r>
    </w:p>
    <w:p w14:paraId="2985CB4F" w14:textId="77777777" w:rsidR="00CD5687" w:rsidRPr="00486BF4" w:rsidRDefault="00AF6C0C">
      <w:pPr>
        <w:spacing w:after="16" w:line="259" w:lineRule="auto"/>
        <w:ind w:left="144"/>
      </w:pPr>
      <w:r w:rsidRPr="00486BF4">
        <w:t xml:space="preserve"> </w:t>
      </w:r>
    </w:p>
    <w:p w14:paraId="0CD559F6" w14:textId="77777777" w:rsidR="00CD5687" w:rsidRPr="00486BF4" w:rsidRDefault="00AF6C0C">
      <w:pPr>
        <w:spacing w:after="18" w:line="259" w:lineRule="auto"/>
        <w:ind w:left="144"/>
      </w:pPr>
      <w:r w:rsidRPr="00486BF4">
        <w:t xml:space="preserve"> </w:t>
      </w:r>
    </w:p>
    <w:p w14:paraId="51E4B499" w14:textId="55941912" w:rsidR="00CD5687" w:rsidRPr="00486BF4" w:rsidRDefault="00AF6C0C">
      <w:pPr>
        <w:spacing w:after="16" w:line="259" w:lineRule="auto"/>
        <w:ind w:left="144"/>
      </w:pPr>
      <w:r w:rsidRPr="00486BF4">
        <w:t xml:space="preserve">  </w:t>
      </w:r>
    </w:p>
    <w:p w14:paraId="4DF13071" w14:textId="77777777" w:rsidR="00CD5687" w:rsidRPr="00486BF4" w:rsidRDefault="00AF6C0C">
      <w:pPr>
        <w:spacing w:after="20" w:line="259" w:lineRule="auto"/>
        <w:ind w:left="144"/>
      </w:pPr>
      <w:r w:rsidRPr="00486BF4">
        <w:t xml:space="preserve"> </w:t>
      </w:r>
    </w:p>
    <w:p w14:paraId="23BB184E" w14:textId="77777777" w:rsidR="00570355" w:rsidRPr="00486BF4" w:rsidRDefault="00570355">
      <w:pPr>
        <w:spacing w:after="16" w:line="259" w:lineRule="auto"/>
        <w:ind w:right="4629"/>
        <w:jc w:val="right"/>
        <w:rPr>
          <w:b/>
        </w:rPr>
      </w:pPr>
    </w:p>
    <w:p w14:paraId="284C4CC1" w14:textId="77777777" w:rsidR="00570355" w:rsidRPr="00486BF4" w:rsidRDefault="00570355">
      <w:pPr>
        <w:spacing w:after="16" w:line="259" w:lineRule="auto"/>
        <w:ind w:right="4629"/>
        <w:jc w:val="right"/>
        <w:rPr>
          <w:b/>
        </w:rPr>
      </w:pPr>
    </w:p>
    <w:p w14:paraId="554705DA" w14:textId="77777777" w:rsidR="00570355" w:rsidRPr="00486BF4" w:rsidRDefault="00570355">
      <w:pPr>
        <w:spacing w:after="16" w:line="259" w:lineRule="auto"/>
        <w:ind w:right="4629"/>
        <w:jc w:val="right"/>
        <w:rPr>
          <w:b/>
        </w:rPr>
      </w:pPr>
    </w:p>
    <w:p w14:paraId="38DC373E" w14:textId="4C59B578" w:rsidR="00CD5687" w:rsidRPr="00234CC0" w:rsidRDefault="00AF6C0C">
      <w:pPr>
        <w:spacing w:after="16" w:line="259" w:lineRule="auto"/>
        <w:ind w:right="4629"/>
        <w:jc w:val="right"/>
        <w:rPr>
          <w:color w:val="C00000"/>
        </w:rPr>
      </w:pPr>
      <w:r w:rsidRPr="00234CC0">
        <w:rPr>
          <w:b/>
          <w:color w:val="C00000"/>
        </w:rPr>
        <w:t>20</w:t>
      </w:r>
      <w:r w:rsidR="00B92926" w:rsidRPr="00234CC0">
        <w:rPr>
          <w:b/>
          <w:color w:val="C00000"/>
        </w:rPr>
        <w:t>2</w:t>
      </w:r>
      <w:r w:rsidR="00811577" w:rsidRPr="00234CC0">
        <w:rPr>
          <w:b/>
          <w:color w:val="C00000"/>
        </w:rPr>
        <w:t>4</w:t>
      </w:r>
      <w:r w:rsidR="00570355" w:rsidRPr="00234CC0">
        <w:rPr>
          <w:b/>
          <w:color w:val="C00000"/>
        </w:rPr>
        <w:t>-202</w:t>
      </w:r>
      <w:r w:rsidR="00811577" w:rsidRPr="00234CC0">
        <w:rPr>
          <w:b/>
          <w:color w:val="C00000"/>
        </w:rPr>
        <w:t>5</w:t>
      </w:r>
    </w:p>
    <w:p w14:paraId="73401758" w14:textId="214AD343" w:rsidR="00CD5687" w:rsidRPr="00234CC0" w:rsidRDefault="00CD5687">
      <w:pPr>
        <w:spacing w:after="18" w:line="259" w:lineRule="auto"/>
        <w:ind w:right="4809"/>
        <w:jc w:val="right"/>
        <w:rPr>
          <w:color w:val="C00000"/>
        </w:rPr>
      </w:pPr>
    </w:p>
    <w:p w14:paraId="62CD1464" w14:textId="3AA0CA73" w:rsidR="00CD5687" w:rsidRPr="00486BF4" w:rsidRDefault="00CD5687" w:rsidP="00BA11A6">
      <w:pPr>
        <w:spacing w:after="18" w:line="259" w:lineRule="auto"/>
        <w:ind w:left="864"/>
        <w:jc w:val="both"/>
      </w:pPr>
    </w:p>
    <w:p w14:paraId="70942CE6" w14:textId="77777777" w:rsidR="00CD5687" w:rsidRPr="00486BF4" w:rsidRDefault="00AF6C0C" w:rsidP="00BA11A6">
      <w:pPr>
        <w:spacing w:after="54"/>
        <w:ind w:left="874" w:right="36"/>
        <w:jc w:val="both"/>
      </w:pPr>
      <w:r w:rsidRPr="00486BF4">
        <w:lastRenderedPageBreak/>
        <w:t xml:space="preserve">Art 3.  </w:t>
      </w:r>
    </w:p>
    <w:p w14:paraId="0778B85E" w14:textId="3D459AA8" w:rsidR="00811577" w:rsidRDefault="00811577" w:rsidP="00811577">
      <w:pPr>
        <w:pStyle w:val="ListParagraph"/>
        <w:numPr>
          <w:ilvl w:val="0"/>
          <w:numId w:val="6"/>
        </w:numPr>
        <w:ind w:right="491"/>
      </w:pPr>
      <w:r w:rsidRPr="00486BF4">
        <w:t xml:space="preserve">The admission process consists of two examinations: </w:t>
      </w:r>
      <w:r w:rsidRPr="00486BF4">
        <w:rPr>
          <w:i/>
        </w:rPr>
        <w:t>the written language test</w:t>
      </w:r>
      <w:r w:rsidRPr="00486BF4">
        <w:t xml:space="preserve"> and </w:t>
      </w:r>
      <w:r w:rsidRPr="00486BF4">
        <w:rPr>
          <w:i/>
        </w:rPr>
        <w:t>the</w:t>
      </w:r>
      <w:r w:rsidRPr="00486BF4">
        <w:t xml:space="preserve"> </w:t>
      </w:r>
      <w:r w:rsidRPr="00486BF4">
        <w:rPr>
          <w:i/>
        </w:rPr>
        <w:t xml:space="preserve">specialty exam </w:t>
      </w:r>
      <w:r w:rsidRPr="00486BF4">
        <w:t>on the</w:t>
      </w:r>
      <w:r w:rsidRPr="00486BF4">
        <w:rPr>
          <w:i/>
        </w:rPr>
        <w:t xml:space="preserve"> </w:t>
      </w:r>
      <w:r w:rsidRPr="00486BF4">
        <w:t xml:space="preserve">basis of the Institutional Regulation for the Organization and Conduct of Doctoral Studies from ASE – IODS. </w:t>
      </w:r>
    </w:p>
    <w:p w14:paraId="324AF4D3" w14:textId="5F30B0D8" w:rsidR="00811577" w:rsidRDefault="00811577" w:rsidP="00811577">
      <w:pPr>
        <w:ind w:right="491"/>
      </w:pPr>
    </w:p>
    <w:p w14:paraId="0095786B" w14:textId="77777777" w:rsidR="00811577" w:rsidRPr="00486BF4" w:rsidRDefault="00811577" w:rsidP="00811577">
      <w:pPr>
        <w:ind w:left="874" w:right="36"/>
        <w:jc w:val="both"/>
      </w:pPr>
      <w:r w:rsidRPr="00486BF4">
        <w:t xml:space="preserve">Art 4.  </w:t>
      </w:r>
    </w:p>
    <w:p w14:paraId="0139461D" w14:textId="77777777" w:rsidR="00811577" w:rsidRPr="00486BF4" w:rsidRDefault="00811577" w:rsidP="00811577">
      <w:pPr>
        <w:pStyle w:val="ListParagraph"/>
        <w:numPr>
          <w:ilvl w:val="0"/>
          <w:numId w:val="25"/>
        </w:numPr>
        <w:ind w:left="0" w:right="491" w:hanging="60"/>
      </w:pPr>
      <w:r w:rsidRPr="00486BF4">
        <w:t>The admission to the Doctoral Studies in ASE – IODS is open to Master’s graduates or holders of an equivalent diploma, issued in Romania or abroad, irrespective of the year of graduation. The candidates from third member states of the EU, the EEA</w:t>
      </w:r>
      <w:r>
        <w:t>,</w:t>
      </w:r>
      <w:r w:rsidRPr="00486BF4">
        <w:t xml:space="preserve"> the Swiss Confederation</w:t>
      </w:r>
      <w:r>
        <w:t xml:space="preserve"> or </w:t>
      </w:r>
      <w:r w:rsidRPr="006C4AD9">
        <w:t>the United Kingdom of Great Britain and Northern Ireland</w:t>
      </w:r>
      <w:r w:rsidRPr="00486BF4">
        <w:t xml:space="preserve"> must provide documents to attest their citizenship.</w:t>
      </w:r>
      <w:r>
        <w:t xml:space="preserve"> </w:t>
      </w:r>
      <w:r w:rsidRPr="006C4AD9">
        <w:t>The cumulative number of transferable study credits obtained for the undergraduate and master's study cycles must be at least 300.</w:t>
      </w:r>
    </w:p>
    <w:p w14:paraId="0D438495" w14:textId="77777777" w:rsidR="00811577" w:rsidRPr="00486BF4" w:rsidRDefault="00811577" w:rsidP="00811577">
      <w:pPr>
        <w:pStyle w:val="ListParagraph"/>
        <w:numPr>
          <w:ilvl w:val="0"/>
          <w:numId w:val="25"/>
        </w:numPr>
        <w:ind w:left="0" w:right="491" w:hanging="60"/>
      </w:pPr>
      <w:r w:rsidRPr="00486BF4">
        <w:t>For long-term higher education graduates, from the period prior to the application of the three Bologna cycles, the bachelor's degree is equivalent to the master's degree in the specialty. Holders of long-term higher education diplomas have the right to enroll in doctoral studies without the obligation to complete the second cycle of master's degree studies.</w:t>
      </w:r>
    </w:p>
    <w:p w14:paraId="69FD2E26" w14:textId="30E06649" w:rsidR="00811577" w:rsidRDefault="00811577" w:rsidP="00811577">
      <w:pPr>
        <w:ind w:right="491"/>
      </w:pPr>
    </w:p>
    <w:p w14:paraId="2BC0C960" w14:textId="1DFA2CF6" w:rsidR="00811577" w:rsidRDefault="00811577" w:rsidP="00811577">
      <w:pPr>
        <w:ind w:right="491"/>
      </w:pPr>
    </w:p>
    <w:p w14:paraId="31C68D76" w14:textId="77777777" w:rsidR="00E70E27" w:rsidRPr="00486BF4" w:rsidRDefault="00E70E27" w:rsidP="00E70E27">
      <w:pPr>
        <w:ind w:left="874" w:right="36"/>
        <w:jc w:val="both"/>
      </w:pPr>
      <w:r w:rsidRPr="00486BF4">
        <w:t xml:space="preserve">Art 10.  </w:t>
      </w:r>
    </w:p>
    <w:p w14:paraId="292DA2C3" w14:textId="77777777" w:rsidR="00E70E27" w:rsidRPr="00486BF4" w:rsidRDefault="00E70E27" w:rsidP="00E70E27">
      <w:pPr>
        <w:ind w:left="-15" w:right="491" w:firstLine="566"/>
        <w:jc w:val="both"/>
      </w:pPr>
      <w:r w:rsidRPr="00486BF4">
        <w:t>Only candidates meeting the language skills requirements are accepted for</w:t>
      </w:r>
      <w:r w:rsidRPr="00486BF4">
        <w:rPr>
          <w:b/>
        </w:rPr>
        <w:t xml:space="preserve"> </w:t>
      </w:r>
      <w:r w:rsidRPr="00486BF4">
        <w:t xml:space="preserve">doctoral studies. A candidate meets the language ability standards upon one of the following four conditions: </w:t>
      </w:r>
    </w:p>
    <w:p w14:paraId="56C9E3D6" w14:textId="77777777" w:rsidR="00E70E27" w:rsidRPr="00486BF4" w:rsidRDefault="00E70E27" w:rsidP="00E70E27">
      <w:pPr>
        <w:spacing w:line="259" w:lineRule="auto"/>
        <w:jc w:val="both"/>
      </w:pPr>
      <w:r w:rsidRPr="00486BF4">
        <w:t xml:space="preserve"> </w:t>
      </w:r>
    </w:p>
    <w:p w14:paraId="1A367025" w14:textId="77777777" w:rsidR="00E70E27" w:rsidRPr="00486BF4" w:rsidRDefault="00E70E27" w:rsidP="00E70E27">
      <w:pPr>
        <w:numPr>
          <w:ilvl w:val="0"/>
          <w:numId w:val="8"/>
        </w:numPr>
        <w:spacing w:after="16" w:line="248" w:lineRule="auto"/>
        <w:ind w:right="491"/>
        <w:jc w:val="both"/>
      </w:pPr>
      <w:r w:rsidRPr="00486BF4">
        <w:t xml:space="preserve">He/she has obtained an internationally recognized language certificate for an independent user (B2) or for a proficient user (C1, C2) (Annex 4 – The language certificates recognized by ASE); </w:t>
      </w:r>
    </w:p>
    <w:p w14:paraId="35790865" w14:textId="77777777" w:rsidR="00E70E27" w:rsidRPr="00486BF4" w:rsidRDefault="00E70E27" w:rsidP="00E70E27">
      <w:pPr>
        <w:numPr>
          <w:ilvl w:val="0"/>
          <w:numId w:val="8"/>
        </w:numPr>
        <w:spacing w:after="16" w:line="248" w:lineRule="auto"/>
        <w:ind w:right="491"/>
        <w:jc w:val="both"/>
      </w:pPr>
      <w:r w:rsidRPr="00486BF4">
        <w:t xml:space="preserve">He/she has got any other language certificate that is equated by the Board of the Department for Modern Languages and Business Communication within ASE; </w:t>
      </w:r>
    </w:p>
    <w:p w14:paraId="7F43D312" w14:textId="77777777" w:rsidR="00E70E27" w:rsidRPr="00486BF4" w:rsidRDefault="00E70E27" w:rsidP="00E70E27">
      <w:pPr>
        <w:numPr>
          <w:ilvl w:val="0"/>
          <w:numId w:val="8"/>
        </w:numPr>
        <w:spacing w:after="16" w:line="248" w:lineRule="auto"/>
        <w:ind w:right="491"/>
        <w:jc w:val="both"/>
      </w:pPr>
      <w:r w:rsidRPr="00486BF4">
        <w:t xml:space="preserve">He/she has attended a full Bachelor’s or Master’s program in English, French or German. The proof of having completed these studies needs to be written on the Bachelor’s and Master diplomas and their supplements; </w:t>
      </w:r>
    </w:p>
    <w:p w14:paraId="68054535" w14:textId="77777777" w:rsidR="00E70E27" w:rsidRPr="00486BF4" w:rsidRDefault="00E70E27" w:rsidP="00E70E27">
      <w:pPr>
        <w:numPr>
          <w:ilvl w:val="0"/>
          <w:numId w:val="8"/>
        </w:numPr>
        <w:spacing w:after="16" w:line="248" w:lineRule="auto"/>
        <w:ind w:right="491"/>
        <w:jc w:val="both"/>
      </w:pPr>
      <w:r w:rsidRPr="00486BF4">
        <w:t xml:space="preserve">He/she has PASSED the language skills test taken at ASE-IODS. The procedure for this examination is presented in </w:t>
      </w:r>
      <w:r w:rsidRPr="00486BF4">
        <w:rPr>
          <w:i/>
        </w:rPr>
        <w:t xml:space="preserve">Annex 5. </w:t>
      </w:r>
    </w:p>
    <w:p w14:paraId="219B9EFA" w14:textId="6A2EACD7" w:rsidR="00811577" w:rsidRDefault="00811577" w:rsidP="00811577">
      <w:pPr>
        <w:ind w:right="491"/>
      </w:pPr>
    </w:p>
    <w:p w14:paraId="1BA9B403" w14:textId="586B8CE3" w:rsidR="00811577" w:rsidRDefault="00811577" w:rsidP="00811577">
      <w:pPr>
        <w:ind w:right="491"/>
      </w:pPr>
    </w:p>
    <w:p w14:paraId="3108CA57" w14:textId="39473855" w:rsidR="00811577" w:rsidRDefault="00811577" w:rsidP="00811577">
      <w:pPr>
        <w:ind w:right="491"/>
      </w:pPr>
    </w:p>
    <w:p w14:paraId="5E88CCE8" w14:textId="77777777" w:rsidR="00E70E27" w:rsidRPr="00486BF4" w:rsidRDefault="00E70E27" w:rsidP="00E70E27">
      <w:pPr>
        <w:ind w:left="722" w:right="36"/>
        <w:jc w:val="both"/>
      </w:pPr>
      <w:r w:rsidRPr="00486BF4">
        <w:t xml:space="preserve">Art 11. </w:t>
      </w:r>
    </w:p>
    <w:p w14:paraId="64C0BC4C" w14:textId="6E6E0A3D" w:rsidR="00E70E27" w:rsidRPr="00256FBE" w:rsidRDefault="00E70E27" w:rsidP="00E70E27">
      <w:pPr>
        <w:pStyle w:val="ListParagraph"/>
        <w:numPr>
          <w:ilvl w:val="0"/>
          <w:numId w:val="9"/>
        </w:numPr>
        <w:spacing w:after="16" w:line="248" w:lineRule="auto"/>
        <w:ind w:right="491"/>
        <w:rPr>
          <w:highlight w:val="yellow"/>
        </w:rPr>
      </w:pPr>
      <w:r w:rsidRPr="00486BF4">
        <w:t>The registration fee for the 202</w:t>
      </w:r>
      <w:r>
        <w:t>4</w:t>
      </w:r>
      <w:r w:rsidRPr="00486BF4">
        <w:t>–202</w:t>
      </w:r>
      <w:r>
        <w:t>5</w:t>
      </w:r>
      <w:r w:rsidRPr="00486BF4">
        <w:t xml:space="preserve"> admission to the doctoral studies is in accordance with the </w:t>
      </w:r>
      <w:r w:rsidRPr="00486BF4">
        <w:rPr>
          <w:i/>
        </w:rPr>
        <w:t>Methodology for the types of fees levied by the Bucharest University of</w:t>
      </w:r>
      <w:r w:rsidRPr="00486BF4">
        <w:t xml:space="preserve"> </w:t>
      </w:r>
      <w:r w:rsidRPr="00486BF4">
        <w:rPr>
          <w:i/>
        </w:rPr>
        <w:t xml:space="preserve">Economic Studies, </w:t>
      </w:r>
      <w:r w:rsidRPr="00486BF4">
        <w:t xml:space="preserve">approved by ASE’s Senate; </w:t>
      </w:r>
      <w:r w:rsidRPr="00256FBE">
        <w:rPr>
          <w:color w:val="FF0000"/>
          <w:highlight w:val="yellow"/>
        </w:rPr>
        <w:t>500 lei for Romanian and EU citizens</w:t>
      </w:r>
      <w:r>
        <w:rPr>
          <w:color w:val="FF0000"/>
          <w:highlight w:val="yellow"/>
        </w:rPr>
        <w:t xml:space="preserve"> and </w:t>
      </w:r>
      <w:r w:rsidRPr="00256FBE">
        <w:rPr>
          <w:color w:val="FF0000"/>
          <w:highlight w:val="yellow"/>
        </w:rPr>
        <w:t xml:space="preserve">560 euros for </w:t>
      </w:r>
      <w:proofErr w:type="spellStart"/>
      <w:proofErr w:type="gramStart"/>
      <w:r w:rsidRPr="00256FBE">
        <w:rPr>
          <w:color w:val="FF0000"/>
          <w:highlight w:val="yellow"/>
        </w:rPr>
        <w:t>non EU</w:t>
      </w:r>
      <w:proofErr w:type="spellEnd"/>
      <w:proofErr w:type="gramEnd"/>
      <w:r w:rsidRPr="00256FBE">
        <w:rPr>
          <w:color w:val="FF0000"/>
          <w:highlight w:val="yellow"/>
        </w:rPr>
        <w:t xml:space="preserve"> citizens</w:t>
      </w:r>
    </w:p>
    <w:p w14:paraId="4129C463" w14:textId="77777777" w:rsidR="00E70E27" w:rsidRPr="00486BF4" w:rsidRDefault="00E70E27" w:rsidP="00E70E27">
      <w:pPr>
        <w:spacing w:after="16" w:line="248" w:lineRule="auto"/>
        <w:ind w:left="284" w:right="491"/>
        <w:jc w:val="both"/>
      </w:pPr>
    </w:p>
    <w:p w14:paraId="7A5FD736" w14:textId="77777777" w:rsidR="00E70E27" w:rsidRPr="00486BF4" w:rsidRDefault="00E70E27" w:rsidP="00E70E27">
      <w:pPr>
        <w:numPr>
          <w:ilvl w:val="0"/>
          <w:numId w:val="9"/>
        </w:numPr>
        <w:spacing w:after="16" w:line="248" w:lineRule="auto"/>
        <w:ind w:right="491"/>
        <w:jc w:val="both"/>
      </w:pPr>
      <w:r w:rsidRPr="00486BF4">
        <w:t xml:space="preserve">For doctoral studies, the tuition fees are those mentioned in the </w:t>
      </w:r>
      <w:r w:rsidRPr="00486BF4">
        <w:rPr>
          <w:i/>
        </w:rPr>
        <w:t xml:space="preserve">Methodology for the types of fees levied by Bucharest University of Economic Studies </w:t>
      </w:r>
      <w:r w:rsidRPr="00486BF4">
        <w:t>approved by ASE’s</w:t>
      </w:r>
      <w:r w:rsidRPr="00486BF4">
        <w:rPr>
          <w:i/>
        </w:rPr>
        <w:t xml:space="preserve"> </w:t>
      </w:r>
      <w:r w:rsidRPr="00486BF4">
        <w:t xml:space="preserve">Senate and posted on http://mefc.ase.ro/taxe and http://doctorat.ase.ro/taxe-bursedoctorat.  </w:t>
      </w:r>
    </w:p>
    <w:p w14:paraId="49D03D3C" w14:textId="552A6585" w:rsidR="00E70E27" w:rsidRPr="00E14647" w:rsidRDefault="00E14647" w:rsidP="009D3366">
      <w:pPr>
        <w:spacing w:after="119" w:line="259" w:lineRule="auto"/>
        <w:ind w:left="144" w:right="476"/>
        <w:jc w:val="both"/>
        <w:rPr>
          <w:color w:val="FF0000"/>
        </w:rPr>
      </w:pPr>
      <w:r w:rsidRPr="00E14647">
        <w:rPr>
          <w:color w:val="FF0000"/>
        </w:rPr>
        <w:t>*</w:t>
      </w:r>
      <w:r w:rsidR="00E70E27" w:rsidRPr="00E14647">
        <w:rPr>
          <w:color w:val="FF0000"/>
        </w:rPr>
        <w:t xml:space="preserve"> Romanian citizens, citizens from other EU, </w:t>
      </w:r>
      <w:r w:rsidR="00A531BA" w:rsidRPr="00E14647">
        <w:rPr>
          <w:color w:val="FF0000"/>
        </w:rPr>
        <w:t xml:space="preserve">from </w:t>
      </w:r>
      <w:r w:rsidR="00E70E27" w:rsidRPr="00E14647">
        <w:rPr>
          <w:color w:val="FF0000"/>
        </w:rPr>
        <w:t>EEA member states, and the Swiss Confederation</w:t>
      </w:r>
      <w:r w:rsidR="0016658D" w:rsidRPr="00E14647">
        <w:rPr>
          <w:color w:val="FF0000"/>
        </w:rPr>
        <w:t xml:space="preserve">, </w:t>
      </w:r>
      <w:r w:rsidR="0016658D" w:rsidRPr="00E14647">
        <w:rPr>
          <w:color w:val="FF0000"/>
        </w:rPr>
        <w:t xml:space="preserve">respectively, </w:t>
      </w:r>
      <w:r w:rsidR="00A531BA" w:rsidRPr="00E14647">
        <w:rPr>
          <w:color w:val="FF0000"/>
        </w:rPr>
        <w:t>citizens</w:t>
      </w:r>
      <w:r w:rsidR="00A531BA" w:rsidRPr="00E14647">
        <w:rPr>
          <w:color w:val="FF0000"/>
        </w:rPr>
        <w:t xml:space="preserve"> </w:t>
      </w:r>
      <w:r w:rsidR="0016658D" w:rsidRPr="00E14647">
        <w:rPr>
          <w:color w:val="FF0000"/>
        </w:rPr>
        <w:t>of the United Kingdom of Great Britain and Northern Ireland</w:t>
      </w:r>
      <w:r w:rsidR="00E70E27" w:rsidRPr="00E14647">
        <w:rPr>
          <w:color w:val="FF0000"/>
        </w:rPr>
        <w:t>: 10,000 RON per academic year</w:t>
      </w:r>
      <w:r w:rsidR="00E70E27" w:rsidRPr="00E14647">
        <w:rPr>
          <w:color w:val="FF0000"/>
        </w:rPr>
        <w:t>.</w:t>
      </w:r>
    </w:p>
    <w:p w14:paraId="0F7C184A" w14:textId="5D9C1621" w:rsidR="00E70E27" w:rsidRPr="00E14647" w:rsidRDefault="00E14647" w:rsidP="009D3366">
      <w:pPr>
        <w:spacing w:after="119" w:line="259" w:lineRule="auto"/>
        <w:ind w:left="144" w:right="476"/>
        <w:jc w:val="both"/>
        <w:rPr>
          <w:color w:val="FF0000"/>
        </w:rPr>
      </w:pPr>
      <w:r w:rsidRPr="00E14647">
        <w:rPr>
          <w:color w:val="FF0000"/>
        </w:rPr>
        <w:lastRenderedPageBreak/>
        <w:t xml:space="preserve">* </w:t>
      </w:r>
      <w:r w:rsidR="00E70E27" w:rsidRPr="00E14647">
        <w:rPr>
          <w:color w:val="FF0000"/>
        </w:rPr>
        <w:t xml:space="preserve">Citizens who are not part of EU, EEA member states, the Swiss </w:t>
      </w:r>
      <w:proofErr w:type="gramStart"/>
      <w:r w:rsidR="00E70E27" w:rsidRPr="00E14647">
        <w:rPr>
          <w:color w:val="FF0000"/>
        </w:rPr>
        <w:t>Confederation:</w:t>
      </w:r>
      <w:r w:rsidR="0016658D" w:rsidRPr="00E14647">
        <w:rPr>
          <w:color w:val="FF0000"/>
        </w:rPr>
        <w:t>,</w:t>
      </w:r>
      <w:proofErr w:type="gramEnd"/>
      <w:r w:rsidR="0016658D" w:rsidRPr="00E14647">
        <w:rPr>
          <w:color w:val="FF0000"/>
        </w:rPr>
        <w:t xml:space="preserve"> </w:t>
      </w:r>
      <w:r w:rsidR="0016658D" w:rsidRPr="00E14647">
        <w:rPr>
          <w:color w:val="FF0000"/>
        </w:rPr>
        <w:t>respectively, of the United Kingdom of Great Britain and Northern Ireland</w:t>
      </w:r>
      <w:r w:rsidR="00E70E27" w:rsidRPr="00E14647">
        <w:rPr>
          <w:color w:val="FF0000"/>
        </w:rPr>
        <w:t xml:space="preserve"> 5000 EUR per academic year.</w:t>
      </w:r>
    </w:p>
    <w:p w14:paraId="7C48EEB7" w14:textId="14FADA85" w:rsidR="00811577" w:rsidRPr="00234CC0" w:rsidRDefault="00811577" w:rsidP="00811577">
      <w:pPr>
        <w:ind w:right="491"/>
        <w:rPr>
          <w:color w:val="C00000"/>
        </w:rPr>
      </w:pPr>
    </w:p>
    <w:p w14:paraId="122A74A9" w14:textId="77777777" w:rsidR="00CD5687" w:rsidRPr="00486BF4" w:rsidRDefault="00AF6C0C" w:rsidP="00BA11A6">
      <w:pPr>
        <w:ind w:left="863" w:right="36"/>
        <w:jc w:val="both"/>
      </w:pPr>
      <w:r w:rsidRPr="00486BF4">
        <w:t xml:space="preserve">Art 16.  </w:t>
      </w:r>
    </w:p>
    <w:p w14:paraId="01CA2B06" w14:textId="1453B007" w:rsidR="00F70C21" w:rsidRDefault="00F70C21" w:rsidP="00955C28">
      <w:pPr>
        <w:pStyle w:val="ListParagraph"/>
        <w:numPr>
          <w:ilvl w:val="0"/>
          <w:numId w:val="41"/>
        </w:numPr>
        <w:ind w:right="491"/>
      </w:pPr>
      <w:r w:rsidRPr="00486BF4">
        <w:t xml:space="preserve">The registration for the admission contest is </w:t>
      </w:r>
      <w:r w:rsidR="00435757" w:rsidRPr="00123F03">
        <w:t>completed</w:t>
      </w:r>
      <w:r w:rsidRPr="00486BF4">
        <w:t xml:space="preserve"> </w:t>
      </w:r>
      <w:r w:rsidR="003F1DCD" w:rsidRPr="0045313E">
        <w:rPr>
          <w:color w:val="FF0000"/>
        </w:rPr>
        <w:t>online</w:t>
      </w:r>
      <w:r w:rsidR="003F1DCD" w:rsidRPr="00486BF4">
        <w:t xml:space="preserve"> </w:t>
      </w:r>
      <w:r w:rsidR="00955C28" w:rsidRPr="00955C28">
        <w:t>on the doctorat.ase.ro platform</w:t>
      </w:r>
      <w:r w:rsidR="00955C28">
        <w:t xml:space="preserve"> (</w:t>
      </w:r>
      <w:r w:rsidR="00955C28" w:rsidRPr="00955C28">
        <w:t>http://doctorat.ase.ro/english-2</w:t>
      </w:r>
      <w:r w:rsidR="00955C28">
        <w:t>).</w:t>
      </w:r>
    </w:p>
    <w:p w14:paraId="45EE9B86" w14:textId="07F47684" w:rsidR="00955C28" w:rsidRDefault="00955C28" w:rsidP="00955C28">
      <w:pPr>
        <w:pStyle w:val="ListParagraph"/>
        <w:numPr>
          <w:ilvl w:val="0"/>
          <w:numId w:val="41"/>
        </w:numPr>
        <w:ind w:right="491"/>
        <w:rPr>
          <w:color w:val="FF0000"/>
        </w:rPr>
      </w:pPr>
      <w:r w:rsidRPr="0045313E">
        <w:rPr>
          <w:color w:val="FF0000"/>
        </w:rPr>
        <w:t>The documents submitted on the platform can be signed online (pdf/electronic).</w:t>
      </w:r>
    </w:p>
    <w:p w14:paraId="48736B09" w14:textId="77777777" w:rsidR="00A531BA" w:rsidRPr="00A531BA" w:rsidRDefault="00A531BA" w:rsidP="00A531BA">
      <w:pPr>
        <w:ind w:right="491"/>
        <w:rPr>
          <w:color w:val="FF0000"/>
        </w:rPr>
      </w:pPr>
    </w:p>
    <w:p w14:paraId="53E96B56" w14:textId="77777777" w:rsidR="00A531BA" w:rsidRPr="00486BF4" w:rsidRDefault="00A531BA" w:rsidP="00A531BA">
      <w:pPr>
        <w:ind w:left="-5" w:right="491"/>
        <w:jc w:val="both"/>
      </w:pPr>
      <w:r w:rsidRPr="00486BF4">
        <w:t>(</w:t>
      </w:r>
      <w:r>
        <w:t>3</w:t>
      </w:r>
      <w:r w:rsidRPr="00486BF4">
        <w:t>)</w:t>
      </w:r>
      <w:r w:rsidRPr="00486BF4">
        <w:rPr>
          <w:rFonts w:eastAsia="Arial"/>
        </w:rPr>
        <w:t xml:space="preserve"> </w:t>
      </w:r>
      <w:r w:rsidRPr="00AD3C03">
        <w:rPr>
          <w:b/>
          <w:bCs/>
          <w:highlight w:val="yellow"/>
        </w:rPr>
        <w:t>The candidates, the Romanian citizens</w:t>
      </w:r>
      <w:r w:rsidRPr="00486BF4">
        <w:rPr>
          <w:b/>
          <w:bCs/>
        </w:rPr>
        <w:t>,</w:t>
      </w:r>
      <w:r w:rsidRPr="00486BF4">
        <w:t xml:space="preserve"> will upload on the doctorat.ase.ro platform the following documents in PDF </w:t>
      </w:r>
      <w:proofErr w:type="gramStart"/>
      <w:r w:rsidRPr="00486BF4">
        <w:t xml:space="preserve">or </w:t>
      </w:r>
      <w:r>
        <w:t xml:space="preserve"> JPG</w:t>
      </w:r>
      <w:proofErr w:type="gramEnd"/>
      <w:r>
        <w:t>/JPEG</w:t>
      </w:r>
      <w:r w:rsidRPr="00486BF4">
        <w:t xml:space="preserve"> format:</w:t>
      </w:r>
    </w:p>
    <w:p w14:paraId="3CC79796" w14:textId="77777777" w:rsidR="00A531BA" w:rsidRPr="00486BF4" w:rsidRDefault="00A531BA" w:rsidP="00A531BA">
      <w:pPr>
        <w:numPr>
          <w:ilvl w:val="0"/>
          <w:numId w:val="26"/>
        </w:numPr>
        <w:spacing w:after="16" w:line="248" w:lineRule="auto"/>
        <w:ind w:right="491"/>
        <w:jc w:val="both"/>
      </w:pPr>
      <w:r w:rsidRPr="00486BF4">
        <w:t xml:space="preserve">filled out application form (Annex 6); </w:t>
      </w:r>
    </w:p>
    <w:p w14:paraId="500F2B0F" w14:textId="77777777" w:rsidR="00A531BA" w:rsidRPr="00486BF4" w:rsidRDefault="00A531BA" w:rsidP="00A531BA">
      <w:pPr>
        <w:numPr>
          <w:ilvl w:val="0"/>
          <w:numId w:val="26"/>
        </w:numPr>
        <w:spacing w:after="16" w:line="248" w:lineRule="auto"/>
        <w:ind w:right="491"/>
        <w:jc w:val="both"/>
      </w:pPr>
      <w:r w:rsidRPr="00486BF4">
        <w:t>at least one letter of recommendation (Annex 7 - Template for the PhD Letter of recommendation 202</w:t>
      </w:r>
      <w:r>
        <w:t>4</w:t>
      </w:r>
      <w:r w:rsidRPr="00486BF4">
        <w:t xml:space="preserve"> – 202</w:t>
      </w:r>
      <w:r>
        <w:t>5</w:t>
      </w:r>
      <w:r w:rsidRPr="00486BF4">
        <w:t xml:space="preserve">); </w:t>
      </w:r>
    </w:p>
    <w:p w14:paraId="70F3C8EB" w14:textId="77777777" w:rsidR="00A531BA" w:rsidRPr="00486BF4" w:rsidRDefault="00A531BA" w:rsidP="00A531BA">
      <w:pPr>
        <w:numPr>
          <w:ilvl w:val="0"/>
          <w:numId w:val="26"/>
        </w:numPr>
        <w:spacing w:after="16" w:line="248" w:lineRule="auto"/>
        <w:ind w:right="491"/>
        <w:jc w:val="both"/>
      </w:pPr>
      <w:r w:rsidRPr="00486BF4">
        <w:t>curriculum vitae (Annex 8 - Template for the PhD Curriculum vitae 202</w:t>
      </w:r>
      <w:r>
        <w:t>3</w:t>
      </w:r>
      <w:r w:rsidRPr="00486BF4">
        <w:t xml:space="preserve"> – 202</w:t>
      </w:r>
      <w:r>
        <w:t>4</w:t>
      </w:r>
      <w:r w:rsidRPr="00486BF4">
        <w:t>, signed);</w:t>
      </w:r>
    </w:p>
    <w:p w14:paraId="536FE3D8" w14:textId="77777777" w:rsidR="00A531BA" w:rsidRPr="00486BF4" w:rsidRDefault="00A531BA" w:rsidP="00A531BA">
      <w:pPr>
        <w:numPr>
          <w:ilvl w:val="0"/>
          <w:numId w:val="26"/>
        </w:numPr>
        <w:spacing w:after="16" w:line="248" w:lineRule="auto"/>
        <w:ind w:right="491"/>
        <w:jc w:val="both"/>
      </w:pPr>
      <w:r w:rsidRPr="00486BF4">
        <w:t xml:space="preserve">the Doctoral research project (DRP) related to the doctoral theme for which he/she candidates (Annex 9); </w:t>
      </w:r>
    </w:p>
    <w:p w14:paraId="0684B4B5" w14:textId="77777777" w:rsidR="00A531BA" w:rsidRPr="00486BF4" w:rsidRDefault="00A531BA" w:rsidP="00A531BA">
      <w:pPr>
        <w:numPr>
          <w:ilvl w:val="0"/>
          <w:numId w:val="26"/>
        </w:numPr>
        <w:spacing w:after="16" w:line="248" w:lineRule="auto"/>
        <w:ind w:right="491"/>
        <w:jc w:val="both"/>
      </w:pPr>
      <w:r w:rsidRPr="00486BF4">
        <w:t xml:space="preserve"> a copy of the birth certificate; </w:t>
      </w:r>
    </w:p>
    <w:p w14:paraId="2C153210" w14:textId="77777777" w:rsidR="00A531BA" w:rsidRPr="00486BF4" w:rsidRDefault="00A531BA" w:rsidP="00A531BA">
      <w:pPr>
        <w:numPr>
          <w:ilvl w:val="0"/>
          <w:numId w:val="26"/>
        </w:numPr>
        <w:spacing w:after="16" w:line="248" w:lineRule="auto"/>
        <w:ind w:right="491"/>
        <w:jc w:val="both"/>
      </w:pPr>
      <w:r w:rsidRPr="00486BF4">
        <w:t xml:space="preserve">a copy of the </w:t>
      </w:r>
      <w:r w:rsidRPr="00123F03">
        <w:t>ID card;</w:t>
      </w:r>
      <w:r w:rsidRPr="00486BF4">
        <w:t xml:space="preserve"> </w:t>
      </w:r>
    </w:p>
    <w:p w14:paraId="442E4D07" w14:textId="77777777" w:rsidR="00A531BA" w:rsidRPr="00486BF4" w:rsidRDefault="00A531BA" w:rsidP="00A531BA">
      <w:pPr>
        <w:numPr>
          <w:ilvl w:val="0"/>
          <w:numId w:val="26"/>
        </w:numPr>
        <w:spacing w:after="16" w:line="248" w:lineRule="auto"/>
        <w:ind w:right="491"/>
        <w:jc w:val="both"/>
      </w:pPr>
      <w:r w:rsidRPr="00486BF4">
        <w:t xml:space="preserve"> copy of the marriage certificate or any other document that attests the change of name, if applicable;  </w:t>
      </w:r>
    </w:p>
    <w:p w14:paraId="3F4DEEBE" w14:textId="77777777" w:rsidR="00A531BA" w:rsidRPr="00486BF4" w:rsidRDefault="00A531BA" w:rsidP="00A531BA">
      <w:pPr>
        <w:numPr>
          <w:ilvl w:val="0"/>
          <w:numId w:val="26"/>
        </w:numPr>
        <w:spacing w:after="16" w:line="248" w:lineRule="auto"/>
        <w:ind w:right="491"/>
        <w:jc w:val="both"/>
      </w:pPr>
      <w:r w:rsidRPr="00486BF4">
        <w:t xml:space="preserve"> a copy of the Baccalaureate Diploma; </w:t>
      </w:r>
    </w:p>
    <w:p w14:paraId="2BCCC9C3" w14:textId="77777777" w:rsidR="00A531BA" w:rsidRPr="00486BF4" w:rsidRDefault="00A531BA" w:rsidP="00A531BA">
      <w:pPr>
        <w:numPr>
          <w:ilvl w:val="0"/>
          <w:numId w:val="26"/>
        </w:numPr>
        <w:spacing w:after="16" w:line="248" w:lineRule="auto"/>
        <w:ind w:right="491"/>
        <w:jc w:val="both"/>
      </w:pPr>
      <w:r w:rsidRPr="00486BF4">
        <w:t xml:space="preserve">a copy of the Bachelor’s diploma, accompanied by the diploma supplement/transcript of records; </w:t>
      </w:r>
    </w:p>
    <w:p w14:paraId="6A651667" w14:textId="77777777" w:rsidR="00A531BA" w:rsidRPr="00486BF4" w:rsidRDefault="00A531BA" w:rsidP="00A531BA">
      <w:pPr>
        <w:numPr>
          <w:ilvl w:val="0"/>
          <w:numId w:val="26"/>
        </w:numPr>
        <w:spacing w:after="16" w:line="248" w:lineRule="auto"/>
        <w:ind w:right="491"/>
        <w:jc w:val="both"/>
      </w:pPr>
      <w:r w:rsidRPr="00486BF4">
        <w:t>a copy of Master’s or equivalent diploma, accompanied by the diploma supplement (for 202</w:t>
      </w:r>
      <w:r>
        <w:t>4</w:t>
      </w:r>
      <w:r w:rsidRPr="00486BF4">
        <w:t xml:space="preserve"> master’s graduates, a certificate attesting that the candidate has graduated from a Master program, showing the duration for which the certificate is valid and that the Master’s diploma has not been issued yet); For the graduates of the 202</w:t>
      </w:r>
      <w:r>
        <w:t>4</w:t>
      </w:r>
      <w:r w:rsidRPr="00486BF4">
        <w:t xml:space="preserve"> promotion from the Bucharest University of Economic Studies (ASE), the data on the completion of the master's program will be taken from the ASE database. </w:t>
      </w:r>
    </w:p>
    <w:p w14:paraId="43196215" w14:textId="77777777" w:rsidR="00A531BA" w:rsidRPr="00486BF4" w:rsidRDefault="00A531BA" w:rsidP="00A531BA">
      <w:pPr>
        <w:numPr>
          <w:ilvl w:val="0"/>
          <w:numId w:val="26"/>
        </w:numPr>
        <w:spacing w:after="16" w:line="248" w:lineRule="auto"/>
        <w:ind w:right="491"/>
        <w:jc w:val="both"/>
      </w:pPr>
      <w:r w:rsidRPr="00486BF4">
        <w:t xml:space="preserve">in case of loss, total or partial destruction of the diploma or master's degree or </w:t>
      </w:r>
      <w:r w:rsidRPr="00123F03">
        <w:t>plasticizing</w:t>
      </w:r>
      <w:r w:rsidRPr="00486BF4">
        <w:t xml:space="preserve"> thereof, copies of documents proving compliance with all legal formalities concerning the preparation of a duplicate master's degree or license (statement, authenticated by a notary), ad to the Official Gazette on the loss / deterioration of the study certificate, the address from the graduated high school, stating that the graduate has submitted an application for the issuance of a duplicate of the master's or bachelor's degree;</w:t>
      </w:r>
    </w:p>
    <w:p w14:paraId="3FD4925A" w14:textId="77777777" w:rsidR="00A531BA" w:rsidRPr="00486BF4" w:rsidRDefault="00A531BA" w:rsidP="00A531BA">
      <w:pPr>
        <w:numPr>
          <w:ilvl w:val="0"/>
          <w:numId w:val="26"/>
        </w:numPr>
        <w:spacing w:after="16" w:line="248" w:lineRule="auto"/>
        <w:ind w:right="491"/>
        <w:jc w:val="both"/>
      </w:pPr>
      <w:r w:rsidRPr="00486BF4">
        <w:t xml:space="preserve">copy of the language certificate, if applicable; </w:t>
      </w:r>
    </w:p>
    <w:p w14:paraId="58FF4E8D" w14:textId="77777777" w:rsidR="00A531BA" w:rsidRPr="00486BF4" w:rsidRDefault="00A531BA" w:rsidP="00A531BA">
      <w:pPr>
        <w:numPr>
          <w:ilvl w:val="0"/>
          <w:numId w:val="26"/>
        </w:numPr>
        <w:spacing w:after="16" w:line="248" w:lineRule="auto"/>
        <w:ind w:right="491"/>
        <w:jc w:val="both"/>
      </w:pPr>
      <w:r w:rsidRPr="00486BF4">
        <w:t>copy of Medical certificate issued by a doctor’s office or by the general practitioner’s office, which attests that the candidate is apt for pursuing academic studies</w:t>
      </w:r>
      <w:r>
        <w:t>, i</w:t>
      </w:r>
      <w:r w:rsidRPr="00741792">
        <w:t>ssued no more than 6 months before the enrollment date;</w:t>
      </w:r>
    </w:p>
    <w:p w14:paraId="5575587B" w14:textId="77777777" w:rsidR="00A531BA" w:rsidRPr="00486BF4" w:rsidRDefault="00A531BA" w:rsidP="00A531BA">
      <w:pPr>
        <w:numPr>
          <w:ilvl w:val="0"/>
          <w:numId w:val="26"/>
        </w:numPr>
        <w:spacing w:after="16" w:line="248" w:lineRule="auto"/>
        <w:ind w:right="491"/>
        <w:jc w:val="both"/>
      </w:pPr>
      <w:r w:rsidRPr="00486BF4">
        <w:t xml:space="preserve">a declaration by which the candidate commits himself/herself not to access simultaneous financing from public funding for two academic study programs, irrespective of their level, and not to attend simultaneously more than two academic study programs, irrespective of level and funding, and not to be enrolled in another doctoral studies program in ASE (Annex 10); </w:t>
      </w:r>
    </w:p>
    <w:p w14:paraId="11D037AF" w14:textId="77777777" w:rsidR="00A531BA" w:rsidRPr="00486BF4" w:rsidRDefault="00A531BA" w:rsidP="00A531BA">
      <w:pPr>
        <w:numPr>
          <w:ilvl w:val="0"/>
          <w:numId w:val="26"/>
        </w:numPr>
        <w:spacing w:after="16" w:line="248" w:lineRule="auto"/>
        <w:ind w:right="491"/>
        <w:jc w:val="both"/>
      </w:pPr>
      <w:r w:rsidRPr="00486BF4">
        <w:t>agreement on the processing of personal data (Annex 11);</w:t>
      </w:r>
    </w:p>
    <w:p w14:paraId="7BF4F59C" w14:textId="77777777" w:rsidR="00A531BA" w:rsidRPr="00486BF4" w:rsidRDefault="00A531BA" w:rsidP="00A531BA">
      <w:pPr>
        <w:numPr>
          <w:ilvl w:val="0"/>
          <w:numId w:val="26"/>
        </w:numPr>
        <w:spacing w:after="16" w:line="248" w:lineRule="auto"/>
        <w:ind w:right="491"/>
        <w:jc w:val="both"/>
      </w:pPr>
      <w:r w:rsidRPr="00486BF4">
        <w:t xml:space="preserve">affidavit on the authenticity of the documents uploaded on the platform doctorat.ase.ro </w:t>
      </w:r>
      <w:r>
        <w:t>a</w:t>
      </w:r>
      <w:r w:rsidRPr="00741792">
        <w:t>nd the correspondence between the digital/scanned documents and the original ones</w:t>
      </w:r>
      <w:r w:rsidRPr="00486BF4">
        <w:t xml:space="preserve"> (Annex 12);</w:t>
      </w:r>
    </w:p>
    <w:p w14:paraId="7F7F54FC" w14:textId="77777777" w:rsidR="00A531BA" w:rsidRDefault="00A531BA" w:rsidP="00A531BA">
      <w:pPr>
        <w:numPr>
          <w:ilvl w:val="0"/>
          <w:numId w:val="26"/>
        </w:numPr>
        <w:spacing w:after="16" w:line="248" w:lineRule="auto"/>
        <w:ind w:right="491"/>
        <w:jc w:val="both"/>
      </w:pPr>
      <w:r w:rsidRPr="00486BF4">
        <w:lastRenderedPageBreak/>
        <w:t>affidavit, for the candidates with Romanian citizenship, citizenship of other Member States of the European Union, or of the states belonging to the European Economic Area and the Swiss Confederation, who choose a place in full-time education, budget with scholarship, regarding the participation in the competition for filling the research vacancies in ASE Bucharest (Annex 14);</w:t>
      </w:r>
    </w:p>
    <w:p w14:paraId="52EC365D" w14:textId="77777777" w:rsidR="00A531BA" w:rsidRPr="00486BF4" w:rsidRDefault="00A531BA" w:rsidP="00A531BA">
      <w:pPr>
        <w:numPr>
          <w:ilvl w:val="0"/>
          <w:numId w:val="26"/>
        </w:numPr>
        <w:spacing w:after="16" w:line="248" w:lineRule="auto"/>
        <w:ind w:right="491"/>
        <w:jc w:val="both"/>
      </w:pPr>
      <w:r w:rsidRPr="00955C28">
        <w:t>a</w:t>
      </w:r>
      <w:r>
        <w:t>n ID</w:t>
      </w:r>
      <w:r w:rsidRPr="00955C28">
        <w:t xml:space="preserve"> </w:t>
      </w:r>
      <w:r>
        <w:t>photo</w:t>
      </w:r>
      <w:r w:rsidRPr="00955C28">
        <w:t xml:space="preserve"> or passport photo (3/4);</w:t>
      </w:r>
    </w:p>
    <w:p w14:paraId="4AEE8080" w14:textId="77777777" w:rsidR="00A531BA" w:rsidRPr="00486BF4" w:rsidRDefault="00A531BA" w:rsidP="00A531BA">
      <w:pPr>
        <w:numPr>
          <w:ilvl w:val="0"/>
          <w:numId w:val="26"/>
        </w:numPr>
        <w:spacing w:after="16" w:line="248" w:lineRule="auto"/>
        <w:ind w:right="491"/>
        <w:jc w:val="both"/>
      </w:pPr>
      <w:r w:rsidRPr="00486BF4">
        <w:t xml:space="preserve">the proof of payment </w:t>
      </w:r>
      <w:r w:rsidRPr="00123F03">
        <w:t>or</w:t>
      </w:r>
      <w:r w:rsidRPr="00486BF4">
        <w:t xml:space="preserve"> the receipt confirming the payment of the registration fee to the doctoral studies admission contest.</w:t>
      </w:r>
    </w:p>
    <w:p w14:paraId="3AC48BDC" w14:textId="77777777" w:rsidR="00A531BA" w:rsidRPr="00486BF4" w:rsidRDefault="00A531BA" w:rsidP="00A531BA">
      <w:pPr>
        <w:spacing w:after="16" w:line="248" w:lineRule="auto"/>
        <w:ind w:left="730" w:right="491"/>
        <w:jc w:val="both"/>
      </w:pPr>
    </w:p>
    <w:p w14:paraId="21365D34" w14:textId="77777777" w:rsidR="00A531BA" w:rsidRDefault="00A531BA" w:rsidP="004D0052">
      <w:pPr>
        <w:pStyle w:val="ListParagraph"/>
        <w:numPr>
          <w:ilvl w:val="0"/>
          <w:numId w:val="9"/>
        </w:numPr>
        <w:spacing w:after="14" w:line="249" w:lineRule="auto"/>
        <w:ind w:right="334"/>
      </w:pPr>
      <w:r w:rsidRPr="00AD3C03">
        <w:rPr>
          <w:b/>
          <w:bCs/>
          <w:highlight w:val="yellow"/>
        </w:rPr>
        <w:t>The citizens of other Member States of the European Union</w:t>
      </w:r>
      <w:r w:rsidRPr="002D61C6">
        <w:rPr>
          <w:b/>
          <w:bCs/>
        </w:rPr>
        <w:t xml:space="preserve">, of the states belonging to the European Economic Area and of the Swiss Confederation, respectively, of the United Kingdom of Great Britain and Northern Ireland </w:t>
      </w:r>
      <w:r w:rsidRPr="00486BF4">
        <w:t xml:space="preserve">or candidates benefiting from a form of protection in Romania, who do not have </w:t>
      </w:r>
      <w:r w:rsidRPr="00123F03">
        <w:t>CNP (personal identification number)</w:t>
      </w:r>
      <w:r w:rsidRPr="00486BF4">
        <w:t xml:space="preserve"> - will send before registration to internationaladmission@ase.ro the diplomas (baccalaureate diploma or equivalent, bachelor's degree or equivalent and master's degree or equivalent, transcripts and a copy of the certificate issued by CNRED)</w:t>
      </w:r>
      <w:r>
        <w:t>.</w:t>
      </w:r>
    </w:p>
    <w:p w14:paraId="3DA2450B" w14:textId="77777777" w:rsidR="00A531BA" w:rsidRPr="00D07200" w:rsidRDefault="00A531BA" w:rsidP="004D0052">
      <w:pPr>
        <w:pStyle w:val="ListParagraph"/>
        <w:spacing w:after="14" w:line="249" w:lineRule="auto"/>
        <w:ind w:left="284" w:right="334" w:firstLine="0"/>
      </w:pPr>
      <w:bookmarkStart w:id="0" w:name="_GoBack"/>
      <w:r w:rsidRPr="000A5E49">
        <w:rPr>
          <w:b/>
          <w:bCs/>
        </w:rPr>
        <w:t>(5)</w:t>
      </w:r>
      <w:r>
        <w:rPr>
          <w:bCs/>
        </w:rPr>
        <w:t xml:space="preserve"> </w:t>
      </w:r>
      <w:r w:rsidRPr="000A5E49">
        <w:rPr>
          <w:bCs/>
        </w:rPr>
        <w:t>The foreign citizens of member states from the EU, the EEA and the Swiss Confederation</w:t>
      </w:r>
      <w:r w:rsidRPr="000A5E49">
        <w:rPr>
          <w:b/>
        </w:rPr>
        <w:t xml:space="preserve">, </w:t>
      </w:r>
      <w:r w:rsidRPr="000A5E49">
        <w:rPr>
          <w:bCs/>
        </w:rPr>
        <w:t>respectively, of the United Kingdom of Great Britain and Northern Ireland</w:t>
      </w:r>
      <w:r w:rsidRPr="00486BF4">
        <w:t xml:space="preserve"> will upload on the doctorat.ase.ro platform the following documents in PDF or </w:t>
      </w:r>
      <w:r>
        <w:t>JPG/JPEG</w:t>
      </w:r>
      <w:r w:rsidRPr="00486BF4">
        <w:t xml:space="preserve"> format:</w:t>
      </w:r>
    </w:p>
    <w:bookmarkEnd w:id="0"/>
    <w:p w14:paraId="153F96D5" w14:textId="77777777" w:rsidR="00A531BA" w:rsidRPr="00486BF4" w:rsidRDefault="00A531BA" w:rsidP="00A531BA">
      <w:pPr>
        <w:numPr>
          <w:ilvl w:val="0"/>
          <w:numId w:val="27"/>
        </w:numPr>
        <w:spacing w:after="16" w:line="248" w:lineRule="auto"/>
        <w:ind w:right="491"/>
        <w:jc w:val="both"/>
      </w:pPr>
      <w:r w:rsidRPr="00486BF4">
        <w:t xml:space="preserve">Copy of the certificate of equivalence of education documents issued by The National Centre for Recognition and Equivalence of Diplomas (CNRED) from the Ministry of Education, </w:t>
      </w:r>
      <w:r w:rsidRPr="00486BF4">
        <w:rPr>
          <w:rFonts w:eastAsia="Calibri"/>
          <w:color w:val="006499"/>
        </w:rPr>
        <w:t>http://www.cnred.edu.ro/</w:t>
      </w:r>
      <w:r w:rsidRPr="00486BF4">
        <w:t xml:space="preserve">, for foreign citizens from the European Union, the European Economic Area and the Swiss Confederation (Annex 3); </w:t>
      </w:r>
    </w:p>
    <w:p w14:paraId="438A2911" w14:textId="77777777" w:rsidR="00A531BA" w:rsidRPr="00486BF4" w:rsidRDefault="00A531BA" w:rsidP="00A531BA">
      <w:pPr>
        <w:numPr>
          <w:ilvl w:val="0"/>
          <w:numId w:val="27"/>
        </w:numPr>
        <w:spacing w:after="16" w:line="248" w:lineRule="auto"/>
        <w:ind w:right="491"/>
        <w:jc w:val="both"/>
      </w:pPr>
      <w:r w:rsidRPr="00486BF4">
        <w:t xml:space="preserve">Copy of the internationally recognized language certificate, if applicable (Annex 4); </w:t>
      </w:r>
    </w:p>
    <w:p w14:paraId="26565A27" w14:textId="77777777" w:rsidR="00A531BA" w:rsidRPr="00486BF4" w:rsidRDefault="00A531BA" w:rsidP="00A531BA">
      <w:pPr>
        <w:numPr>
          <w:ilvl w:val="0"/>
          <w:numId w:val="27"/>
        </w:numPr>
        <w:spacing w:after="16" w:line="248" w:lineRule="auto"/>
        <w:ind w:right="491"/>
        <w:jc w:val="both"/>
      </w:pPr>
      <w:r w:rsidRPr="00486BF4">
        <w:t>filled out application form (Annex 6 - The PhD Application form 202</w:t>
      </w:r>
      <w:r>
        <w:t>4</w:t>
      </w:r>
      <w:r w:rsidRPr="00486BF4">
        <w:t xml:space="preserve"> – 202</w:t>
      </w:r>
      <w:r>
        <w:t>5</w:t>
      </w:r>
      <w:r w:rsidRPr="00486BF4">
        <w:t xml:space="preserve">); </w:t>
      </w:r>
    </w:p>
    <w:p w14:paraId="59CD5000" w14:textId="77777777" w:rsidR="00A531BA" w:rsidRPr="00486BF4" w:rsidRDefault="00A531BA" w:rsidP="00A531BA">
      <w:pPr>
        <w:numPr>
          <w:ilvl w:val="0"/>
          <w:numId w:val="27"/>
        </w:numPr>
        <w:spacing w:after="16" w:line="248" w:lineRule="auto"/>
        <w:ind w:right="491"/>
        <w:jc w:val="both"/>
      </w:pPr>
      <w:r w:rsidRPr="00486BF4">
        <w:t>at least one letter of recommendation (Annex 7 – Template for the PhD Letter of recommendation 202</w:t>
      </w:r>
      <w:r>
        <w:t>4</w:t>
      </w:r>
      <w:r w:rsidRPr="00486BF4">
        <w:t>–202</w:t>
      </w:r>
      <w:r>
        <w:t>5</w:t>
      </w:r>
      <w:r w:rsidRPr="00486BF4">
        <w:t xml:space="preserve">) accompanied by the Agreement on the Processing of Personal Data (Annex 11); </w:t>
      </w:r>
    </w:p>
    <w:p w14:paraId="3482F4EE" w14:textId="77777777" w:rsidR="00A531BA" w:rsidRPr="00486BF4" w:rsidRDefault="00A531BA" w:rsidP="00A531BA">
      <w:pPr>
        <w:numPr>
          <w:ilvl w:val="0"/>
          <w:numId w:val="27"/>
        </w:numPr>
        <w:spacing w:after="16" w:line="248" w:lineRule="auto"/>
        <w:ind w:right="491"/>
        <w:jc w:val="both"/>
      </w:pPr>
      <w:r w:rsidRPr="00486BF4">
        <w:t>curriculum vitae (Annex 8 – Template for the PhD Curriculum vitae 202</w:t>
      </w:r>
      <w:r>
        <w:t>4</w:t>
      </w:r>
      <w:r w:rsidRPr="00486BF4">
        <w:t>– 202</w:t>
      </w:r>
      <w:r>
        <w:t>5</w:t>
      </w:r>
      <w:r w:rsidRPr="00486BF4">
        <w:t xml:space="preserve">); </w:t>
      </w:r>
    </w:p>
    <w:p w14:paraId="1EFB1BA4" w14:textId="77777777" w:rsidR="00A531BA" w:rsidRPr="00486BF4" w:rsidRDefault="00A531BA" w:rsidP="00A531BA">
      <w:pPr>
        <w:numPr>
          <w:ilvl w:val="0"/>
          <w:numId w:val="27"/>
        </w:numPr>
        <w:spacing w:after="37" w:line="248" w:lineRule="auto"/>
        <w:ind w:right="491"/>
        <w:jc w:val="both"/>
      </w:pPr>
      <w:r w:rsidRPr="00486BF4">
        <w:t>the Doctoral research project (DRP) related to the doctoral theme for which he/she candidates signed (Annex 9 – Doctoral Research Project Proposal Form 202</w:t>
      </w:r>
      <w:r>
        <w:t>4</w:t>
      </w:r>
      <w:r w:rsidRPr="00486BF4">
        <w:t xml:space="preserve"> – 202</w:t>
      </w:r>
      <w:r>
        <w:t>5</w:t>
      </w:r>
      <w:r w:rsidRPr="00486BF4">
        <w:t xml:space="preserve">); </w:t>
      </w:r>
    </w:p>
    <w:p w14:paraId="22601981" w14:textId="77777777" w:rsidR="00A531BA" w:rsidRPr="00486BF4" w:rsidRDefault="00A531BA" w:rsidP="00A531BA">
      <w:pPr>
        <w:numPr>
          <w:ilvl w:val="0"/>
          <w:numId w:val="27"/>
        </w:numPr>
        <w:spacing w:after="16" w:line="248" w:lineRule="auto"/>
        <w:ind w:right="491"/>
        <w:jc w:val="both"/>
      </w:pPr>
      <w:r w:rsidRPr="00486BF4">
        <w:t>Copy of Baccalaureate or equivalent diploma, translated into English or Romanian;</w:t>
      </w:r>
    </w:p>
    <w:p w14:paraId="5BBF22CF" w14:textId="77777777" w:rsidR="00A531BA" w:rsidRPr="00486BF4" w:rsidRDefault="00A531BA" w:rsidP="00A531BA">
      <w:pPr>
        <w:numPr>
          <w:ilvl w:val="0"/>
          <w:numId w:val="27"/>
        </w:numPr>
        <w:spacing w:after="16" w:line="248" w:lineRule="auto"/>
        <w:ind w:right="491"/>
        <w:jc w:val="both"/>
      </w:pPr>
      <w:r w:rsidRPr="00486BF4">
        <w:t xml:space="preserve">Copy of Bachelor’s or equivalent degree, translated into English or Romanian; </w:t>
      </w:r>
    </w:p>
    <w:p w14:paraId="4EA73AD6" w14:textId="77777777" w:rsidR="00A531BA" w:rsidRPr="00486BF4" w:rsidRDefault="00A531BA" w:rsidP="00A531BA">
      <w:pPr>
        <w:numPr>
          <w:ilvl w:val="0"/>
          <w:numId w:val="27"/>
        </w:numPr>
        <w:spacing w:after="16" w:line="248" w:lineRule="auto"/>
        <w:ind w:right="491"/>
        <w:jc w:val="both"/>
      </w:pPr>
      <w:r w:rsidRPr="00486BF4">
        <w:t>Copy of Master’s or equivalent diploma, translated into English or Romanian;</w:t>
      </w:r>
    </w:p>
    <w:p w14:paraId="00890334" w14:textId="77777777" w:rsidR="00A531BA" w:rsidRPr="00486BF4" w:rsidRDefault="00A531BA" w:rsidP="00A531BA">
      <w:pPr>
        <w:numPr>
          <w:ilvl w:val="0"/>
          <w:numId w:val="27"/>
        </w:numPr>
        <w:spacing w:after="16" w:line="248" w:lineRule="auto"/>
        <w:ind w:right="491"/>
        <w:jc w:val="both"/>
      </w:pPr>
      <w:r w:rsidRPr="00486BF4">
        <w:t xml:space="preserve">copies of transcripts / diploma supplements - legalized translations, </w:t>
      </w:r>
      <w:r w:rsidRPr="00123F03">
        <w:t>of</w:t>
      </w:r>
      <w:r w:rsidRPr="00486BF4">
        <w:t xml:space="preserve"> the </w:t>
      </w:r>
      <w:r w:rsidRPr="00123F03">
        <w:t>completed</w:t>
      </w:r>
      <w:r w:rsidRPr="00486BF4">
        <w:t xml:space="preserve"> studies;</w:t>
      </w:r>
    </w:p>
    <w:p w14:paraId="234CA51A" w14:textId="77777777" w:rsidR="00A531BA" w:rsidRPr="00486BF4" w:rsidRDefault="00A531BA" w:rsidP="00A531BA">
      <w:pPr>
        <w:numPr>
          <w:ilvl w:val="0"/>
          <w:numId w:val="27"/>
        </w:numPr>
        <w:spacing w:after="16" w:line="248" w:lineRule="auto"/>
        <w:ind w:right="491"/>
        <w:jc w:val="both"/>
      </w:pPr>
      <w:r w:rsidRPr="00486BF4">
        <w:t xml:space="preserve">Copy of the birth certificate, translated into English or Romanian - authenticated copy;  </w:t>
      </w:r>
    </w:p>
    <w:p w14:paraId="4E66ADAA" w14:textId="77777777" w:rsidR="00A531BA" w:rsidRPr="00486BF4" w:rsidRDefault="00A531BA" w:rsidP="00A531BA">
      <w:pPr>
        <w:numPr>
          <w:ilvl w:val="0"/>
          <w:numId w:val="27"/>
        </w:numPr>
        <w:spacing w:after="16" w:line="248" w:lineRule="auto"/>
        <w:ind w:right="491"/>
        <w:jc w:val="both"/>
      </w:pPr>
      <w:r w:rsidRPr="00486BF4">
        <w:t>Copy of the medical certificate, in Romanian or in English, which attests that the candidate is apt for pursuing academic studies</w:t>
      </w:r>
      <w:r>
        <w:t>, i</w:t>
      </w:r>
      <w:r w:rsidRPr="00605279">
        <w:t>ssued no more than 6 months before the enrollment date</w:t>
      </w:r>
      <w:r w:rsidRPr="00486BF4">
        <w:t xml:space="preserve">; </w:t>
      </w:r>
    </w:p>
    <w:p w14:paraId="54212238" w14:textId="77777777" w:rsidR="00A531BA" w:rsidRPr="00486BF4" w:rsidRDefault="00A531BA" w:rsidP="00A531BA">
      <w:pPr>
        <w:numPr>
          <w:ilvl w:val="0"/>
          <w:numId w:val="27"/>
        </w:numPr>
        <w:spacing w:after="16" w:line="248" w:lineRule="auto"/>
        <w:ind w:right="491"/>
        <w:jc w:val="both"/>
      </w:pPr>
      <w:r w:rsidRPr="00486BF4">
        <w:t xml:space="preserve">a copy of the passport and </w:t>
      </w:r>
      <w:r>
        <w:t xml:space="preserve">one </w:t>
      </w:r>
      <w:r w:rsidRPr="00486BF4">
        <w:t xml:space="preserve">photo size ¾; </w:t>
      </w:r>
    </w:p>
    <w:p w14:paraId="162A9D35" w14:textId="77777777" w:rsidR="00A531BA" w:rsidRPr="00486BF4" w:rsidRDefault="00A531BA" w:rsidP="00A531BA">
      <w:pPr>
        <w:numPr>
          <w:ilvl w:val="0"/>
          <w:numId w:val="27"/>
        </w:numPr>
        <w:spacing w:after="16" w:line="248" w:lineRule="auto"/>
        <w:ind w:right="491"/>
        <w:jc w:val="both"/>
      </w:pPr>
      <w:r w:rsidRPr="00486BF4">
        <w:t>agreement on the processing of personal data (Annex 11);</w:t>
      </w:r>
    </w:p>
    <w:p w14:paraId="7BDDAC14" w14:textId="77777777" w:rsidR="00A531BA" w:rsidRPr="00486BF4" w:rsidRDefault="00A531BA" w:rsidP="00A531BA">
      <w:pPr>
        <w:numPr>
          <w:ilvl w:val="0"/>
          <w:numId w:val="27"/>
        </w:numPr>
        <w:spacing w:after="16" w:line="248" w:lineRule="auto"/>
        <w:ind w:right="491"/>
        <w:jc w:val="both"/>
      </w:pPr>
      <w:r w:rsidRPr="008B4B51">
        <w:t>affidavit on the</w:t>
      </w:r>
      <w:r w:rsidRPr="00486BF4">
        <w:t xml:space="preserve"> authenticity of the documents uploaded </w:t>
      </w:r>
      <w:r w:rsidRPr="00123F03">
        <w:t>on</w:t>
      </w:r>
      <w:r w:rsidRPr="00486BF4">
        <w:t xml:space="preserve"> the platform doctorat.ase.ro </w:t>
      </w:r>
      <w:r w:rsidRPr="008B4B51">
        <w:t>and the correspondence between the digital/scanned documents and the original ones.</w:t>
      </w:r>
      <w:r w:rsidRPr="00486BF4">
        <w:t xml:space="preserve"> (Annex 12)</w:t>
      </w:r>
    </w:p>
    <w:p w14:paraId="021F7374" w14:textId="77777777" w:rsidR="00A531BA" w:rsidRPr="00486BF4" w:rsidRDefault="00A531BA" w:rsidP="00A531BA">
      <w:pPr>
        <w:numPr>
          <w:ilvl w:val="0"/>
          <w:numId w:val="27"/>
        </w:numPr>
        <w:spacing w:after="16" w:line="248" w:lineRule="auto"/>
        <w:ind w:right="491"/>
        <w:jc w:val="both"/>
      </w:pPr>
      <w:r w:rsidRPr="00486BF4">
        <w:t xml:space="preserve">the proof of payment: the receipt confirming the payment of the registration fee to the doctoral studies admission contest. </w:t>
      </w:r>
    </w:p>
    <w:p w14:paraId="0B9CEA1B" w14:textId="77777777" w:rsidR="00A531BA" w:rsidRPr="00486BF4" w:rsidRDefault="00A531BA" w:rsidP="00A531BA">
      <w:pPr>
        <w:spacing w:after="26" w:line="259" w:lineRule="auto"/>
        <w:ind w:left="144"/>
        <w:jc w:val="both"/>
      </w:pPr>
    </w:p>
    <w:p w14:paraId="1DCDD3CC" w14:textId="77777777" w:rsidR="00A531BA" w:rsidRPr="00D07200" w:rsidRDefault="00A531BA" w:rsidP="00A531BA">
      <w:pPr>
        <w:spacing w:after="14" w:line="249" w:lineRule="auto"/>
      </w:pPr>
      <w:r>
        <w:rPr>
          <w:b/>
          <w:bCs/>
        </w:rPr>
        <w:lastRenderedPageBreak/>
        <w:t xml:space="preserve">(6) </w:t>
      </w:r>
      <w:r w:rsidRPr="00AD3C03">
        <w:rPr>
          <w:b/>
          <w:bCs/>
          <w:highlight w:val="yellow"/>
        </w:rPr>
        <w:t>The citizens from non-member states of the European Union</w:t>
      </w:r>
      <w:r w:rsidRPr="00D07200">
        <w:rPr>
          <w:b/>
          <w:bCs/>
        </w:rPr>
        <w:t>, the European Economic Area,  the Swiss Confederation</w:t>
      </w:r>
      <w:r w:rsidRPr="00D07200">
        <w:t xml:space="preserve"> </w:t>
      </w:r>
      <w:r w:rsidRPr="002C3112">
        <w:rPr>
          <w:b/>
          <w:bCs/>
        </w:rPr>
        <w:t xml:space="preserve">and of the United Kingdom of Great Britain and Northern Ireland </w:t>
      </w:r>
      <w:r w:rsidRPr="00D07200">
        <w:t xml:space="preserve">or candidates benefiting from a form of protection in Romania, who do not have CNP </w:t>
      </w:r>
      <w:r w:rsidRPr="00123F03">
        <w:t>(personal identification number)</w:t>
      </w:r>
      <w:r w:rsidRPr="00486BF4">
        <w:t xml:space="preserve"> </w:t>
      </w:r>
      <w:r w:rsidRPr="00D07200">
        <w:t>- will send before registration to internationaladmission@ase.ro the diplomas (baccalaureate diploma or equivalent, bachelor's degree or equivalent and master's degree or equivalent, transcripts and a copy of the certificate issued by CNRED)</w:t>
      </w:r>
      <w:r>
        <w:t>.</w:t>
      </w:r>
    </w:p>
    <w:p w14:paraId="7C42F63D" w14:textId="77777777" w:rsidR="00A531BA" w:rsidRPr="00486BF4" w:rsidRDefault="00A531BA" w:rsidP="00A531BA">
      <w:pPr>
        <w:ind w:left="10" w:right="491" w:firstLine="360"/>
        <w:jc w:val="both"/>
      </w:pPr>
      <w:r w:rsidRPr="00486BF4">
        <w:t xml:space="preserve">They will upload on the doctorat.ase.ro platform the following documents in PDF or </w:t>
      </w:r>
      <w:r>
        <w:t xml:space="preserve">JPG/JPEG </w:t>
      </w:r>
      <w:r w:rsidRPr="00486BF4">
        <w:t>format;</w:t>
      </w:r>
    </w:p>
    <w:p w14:paraId="2FED7B82" w14:textId="77777777" w:rsidR="00A531BA" w:rsidRPr="00486BF4" w:rsidRDefault="00A531BA" w:rsidP="00A531BA">
      <w:pPr>
        <w:numPr>
          <w:ilvl w:val="0"/>
          <w:numId w:val="28"/>
        </w:numPr>
        <w:spacing w:after="16" w:line="248" w:lineRule="auto"/>
        <w:ind w:right="491"/>
        <w:jc w:val="both"/>
      </w:pPr>
      <w:r w:rsidRPr="00486BF4">
        <w:t xml:space="preserve">copy of the letter of acceptance to studies, issued by the Ministry of National Education of Romania, to be obtained in accordance with Annex 3; </w:t>
      </w:r>
    </w:p>
    <w:p w14:paraId="44A7F754" w14:textId="77777777" w:rsidR="00A531BA" w:rsidRPr="00486BF4" w:rsidRDefault="00A531BA" w:rsidP="00A531BA">
      <w:pPr>
        <w:numPr>
          <w:ilvl w:val="0"/>
          <w:numId w:val="28"/>
        </w:numPr>
        <w:spacing w:after="16" w:line="248" w:lineRule="auto"/>
        <w:ind w:right="491"/>
        <w:jc w:val="both"/>
      </w:pPr>
      <w:r w:rsidRPr="00486BF4">
        <w:t>filled out application form (Annex 6 - The PhD Application form 202</w:t>
      </w:r>
      <w:r>
        <w:t>4</w:t>
      </w:r>
      <w:r w:rsidRPr="00486BF4">
        <w:t>– 202</w:t>
      </w:r>
      <w:r>
        <w:t>5</w:t>
      </w:r>
      <w:r w:rsidRPr="00486BF4">
        <w:t xml:space="preserve">); </w:t>
      </w:r>
    </w:p>
    <w:p w14:paraId="7AC827D4" w14:textId="77777777" w:rsidR="00A531BA" w:rsidRPr="00486BF4" w:rsidRDefault="00A531BA" w:rsidP="00A531BA">
      <w:pPr>
        <w:numPr>
          <w:ilvl w:val="0"/>
          <w:numId w:val="28"/>
        </w:numPr>
        <w:spacing w:after="16" w:line="248" w:lineRule="auto"/>
        <w:ind w:right="491"/>
        <w:jc w:val="both"/>
      </w:pPr>
      <w:r w:rsidRPr="00486BF4">
        <w:t>at least one letter of recommendation (Annex 7 – Template for the PhD Letter of recommendation 202</w:t>
      </w:r>
      <w:r>
        <w:t>4</w:t>
      </w:r>
      <w:r w:rsidRPr="00486BF4">
        <w:t>– 202</w:t>
      </w:r>
      <w:r>
        <w:t>5</w:t>
      </w:r>
      <w:r w:rsidRPr="00486BF4">
        <w:t xml:space="preserve">) accompanied by the Agreement on the Processing of Personal Data (Annex 11); </w:t>
      </w:r>
    </w:p>
    <w:p w14:paraId="6BACF9CE" w14:textId="77777777" w:rsidR="00A531BA" w:rsidRPr="00486BF4" w:rsidRDefault="00A531BA" w:rsidP="00A531BA">
      <w:pPr>
        <w:numPr>
          <w:ilvl w:val="0"/>
          <w:numId w:val="28"/>
        </w:numPr>
        <w:spacing w:after="16" w:line="248" w:lineRule="auto"/>
        <w:ind w:right="491"/>
        <w:jc w:val="both"/>
      </w:pPr>
      <w:r w:rsidRPr="00486BF4">
        <w:t>curriculum vitae (Annex 8 – Template for the PhD Curriculum vitae 202</w:t>
      </w:r>
      <w:r>
        <w:t>4</w:t>
      </w:r>
      <w:r w:rsidRPr="00486BF4">
        <w:t>– 202</w:t>
      </w:r>
      <w:r>
        <w:t>5</w:t>
      </w:r>
      <w:r w:rsidRPr="00486BF4">
        <w:t xml:space="preserve">); </w:t>
      </w:r>
    </w:p>
    <w:p w14:paraId="65F85589" w14:textId="77777777" w:rsidR="00A531BA" w:rsidRPr="00486BF4" w:rsidRDefault="00A531BA" w:rsidP="00A531BA">
      <w:pPr>
        <w:numPr>
          <w:ilvl w:val="0"/>
          <w:numId w:val="28"/>
        </w:numPr>
        <w:spacing w:after="37" w:line="248" w:lineRule="auto"/>
        <w:ind w:right="491"/>
        <w:jc w:val="both"/>
      </w:pPr>
      <w:r w:rsidRPr="00486BF4">
        <w:t>the Doctoral research project (DRP) related to the doctoral theme for which he/she candidates, signed (Annex 9 – Doctoral Research Project Proposal Form 202</w:t>
      </w:r>
      <w:r>
        <w:t>4</w:t>
      </w:r>
      <w:r w:rsidRPr="00486BF4">
        <w:t>– 202</w:t>
      </w:r>
      <w:r>
        <w:t>5</w:t>
      </w:r>
      <w:r w:rsidRPr="00486BF4">
        <w:t xml:space="preserve">); </w:t>
      </w:r>
    </w:p>
    <w:p w14:paraId="02F652CC" w14:textId="77777777" w:rsidR="00A531BA" w:rsidRPr="00486BF4" w:rsidRDefault="00A531BA" w:rsidP="00A531BA">
      <w:pPr>
        <w:numPr>
          <w:ilvl w:val="0"/>
          <w:numId w:val="28"/>
        </w:numPr>
        <w:spacing w:after="16" w:line="248" w:lineRule="auto"/>
        <w:ind w:right="491"/>
        <w:jc w:val="both"/>
      </w:pPr>
      <w:r w:rsidRPr="00486BF4">
        <w:t xml:space="preserve"> copy of the birth certificate, translated into English or Romanian - authenticated copy; </w:t>
      </w:r>
    </w:p>
    <w:p w14:paraId="3ED31069" w14:textId="77777777" w:rsidR="00A531BA" w:rsidRPr="00486BF4" w:rsidRDefault="00A531BA" w:rsidP="00A531BA">
      <w:pPr>
        <w:numPr>
          <w:ilvl w:val="0"/>
          <w:numId w:val="28"/>
        </w:numPr>
        <w:spacing w:after="16" w:line="248" w:lineRule="auto"/>
        <w:ind w:right="491"/>
        <w:jc w:val="both"/>
      </w:pPr>
      <w:r w:rsidRPr="00486BF4">
        <w:t xml:space="preserve">copy of the document attesting his/her domicile abroad; </w:t>
      </w:r>
    </w:p>
    <w:p w14:paraId="42295DBE" w14:textId="77777777" w:rsidR="00A531BA" w:rsidRPr="00486BF4" w:rsidRDefault="00A531BA" w:rsidP="00A531BA">
      <w:pPr>
        <w:numPr>
          <w:ilvl w:val="0"/>
          <w:numId w:val="28"/>
        </w:numPr>
        <w:spacing w:after="16" w:line="248" w:lineRule="auto"/>
        <w:ind w:right="491"/>
        <w:jc w:val="both"/>
      </w:pPr>
      <w:r w:rsidRPr="00486BF4">
        <w:t xml:space="preserve">a copy of the passport and </w:t>
      </w:r>
      <w:r>
        <w:t>one</w:t>
      </w:r>
      <w:r w:rsidRPr="00486BF4">
        <w:t xml:space="preserve"> photo size ¾; </w:t>
      </w:r>
    </w:p>
    <w:p w14:paraId="47FE2B73" w14:textId="77777777" w:rsidR="00A531BA" w:rsidRPr="00486BF4" w:rsidRDefault="00A531BA" w:rsidP="00A531BA">
      <w:pPr>
        <w:numPr>
          <w:ilvl w:val="0"/>
          <w:numId w:val="28"/>
        </w:numPr>
        <w:spacing w:after="16" w:line="248" w:lineRule="auto"/>
        <w:ind w:right="491"/>
        <w:jc w:val="both"/>
      </w:pPr>
      <w:r w:rsidRPr="00486BF4">
        <w:t xml:space="preserve">copy of the Baccalaureate equivalent diploma, translated authenticated copy, certified by the competent authorities of the issuing state; </w:t>
      </w:r>
    </w:p>
    <w:p w14:paraId="7CD5A40E" w14:textId="77777777" w:rsidR="00A531BA" w:rsidRPr="00486BF4" w:rsidRDefault="00A531BA" w:rsidP="00A531BA">
      <w:pPr>
        <w:numPr>
          <w:ilvl w:val="0"/>
          <w:numId w:val="28"/>
        </w:numPr>
        <w:spacing w:after="16" w:line="248" w:lineRule="auto"/>
        <w:ind w:right="491"/>
        <w:jc w:val="both"/>
      </w:pPr>
      <w:r w:rsidRPr="00486BF4">
        <w:t xml:space="preserve">copy of the Bachelor’s or equivalent degree, translated authenticated copy, certified by the competent authorities of the issuing state; </w:t>
      </w:r>
    </w:p>
    <w:p w14:paraId="2B039FA7" w14:textId="77777777" w:rsidR="00A531BA" w:rsidRPr="00486BF4" w:rsidRDefault="00A531BA" w:rsidP="00A531BA">
      <w:pPr>
        <w:numPr>
          <w:ilvl w:val="0"/>
          <w:numId w:val="28"/>
        </w:numPr>
        <w:spacing w:after="16" w:line="248" w:lineRule="auto"/>
        <w:ind w:right="491"/>
        <w:jc w:val="both"/>
      </w:pPr>
      <w:r w:rsidRPr="00486BF4">
        <w:t xml:space="preserve">copy of the Master’s or equivalent diploma, translated authenticated copy, certified by the competent authorities of the issuing state; </w:t>
      </w:r>
    </w:p>
    <w:p w14:paraId="4510992B" w14:textId="77777777" w:rsidR="00A531BA" w:rsidRPr="00486BF4" w:rsidRDefault="00A531BA" w:rsidP="00A531BA">
      <w:pPr>
        <w:numPr>
          <w:ilvl w:val="0"/>
          <w:numId w:val="28"/>
        </w:numPr>
        <w:spacing w:after="16" w:line="248" w:lineRule="auto"/>
        <w:ind w:right="491"/>
        <w:jc w:val="both"/>
      </w:pPr>
      <w:r w:rsidRPr="00486BF4">
        <w:t xml:space="preserve">copy of the Certificate attesting that the candidate has obtained a Bachelor’s degree (for the graduates of the current year) - translated authenticated copy; </w:t>
      </w:r>
    </w:p>
    <w:p w14:paraId="28D0D5BF" w14:textId="77777777" w:rsidR="00A531BA" w:rsidRPr="00486BF4" w:rsidRDefault="00A531BA" w:rsidP="00A531BA">
      <w:pPr>
        <w:numPr>
          <w:ilvl w:val="0"/>
          <w:numId w:val="28"/>
        </w:numPr>
        <w:spacing w:after="16" w:line="248" w:lineRule="auto"/>
        <w:ind w:right="491"/>
        <w:jc w:val="both"/>
      </w:pPr>
      <w:r w:rsidRPr="00486BF4">
        <w:t xml:space="preserve">copy of the diploma supplements/transcript of records for all completed studies - copies and translated authenticated copies; </w:t>
      </w:r>
    </w:p>
    <w:p w14:paraId="6EA4D308" w14:textId="77777777" w:rsidR="00A531BA" w:rsidRPr="00486BF4" w:rsidRDefault="00A531BA" w:rsidP="00A531BA">
      <w:pPr>
        <w:numPr>
          <w:ilvl w:val="0"/>
          <w:numId w:val="28"/>
        </w:numPr>
        <w:spacing w:after="16" w:line="248" w:lineRule="auto"/>
        <w:ind w:right="491"/>
        <w:jc w:val="both"/>
      </w:pPr>
      <w:r w:rsidRPr="00486BF4">
        <w:t xml:space="preserve">copy of the certificate of completion of the Preparatory year of Romanian Language, or the language certificate, as applicable; </w:t>
      </w:r>
    </w:p>
    <w:p w14:paraId="4440C128" w14:textId="77777777" w:rsidR="00A531BA" w:rsidRPr="00486BF4" w:rsidRDefault="00A531BA" w:rsidP="00A531BA">
      <w:pPr>
        <w:numPr>
          <w:ilvl w:val="0"/>
          <w:numId w:val="28"/>
        </w:numPr>
        <w:spacing w:after="16" w:line="248" w:lineRule="auto"/>
        <w:ind w:right="491"/>
        <w:jc w:val="both"/>
      </w:pPr>
      <w:r w:rsidRPr="00486BF4">
        <w:t xml:space="preserve">copy of the medical certificate (in an international language) confirming that the candidate does not suffer from any contagious disease or </w:t>
      </w:r>
      <w:r w:rsidRPr="00123F03">
        <w:t>from any other health conditions</w:t>
      </w:r>
      <w:r w:rsidRPr="00486BF4">
        <w:t xml:space="preserve"> that are incompatible with their future profession</w:t>
      </w:r>
      <w:r>
        <w:t>, i</w:t>
      </w:r>
      <w:r w:rsidRPr="00AF6740">
        <w:t>ssued no more than 6 months before the enrollment date</w:t>
      </w:r>
      <w:r w:rsidRPr="00486BF4">
        <w:t xml:space="preserve">; </w:t>
      </w:r>
    </w:p>
    <w:p w14:paraId="033F0110" w14:textId="77777777" w:rsidR="00A531BA" w:rsidRPr="00486BF4" w:rsidRDefault="00A531BA" w:rsidP="00A531BA">
      <w:pPr>
        <w:numPr>
          <w:ilvl w:val="0"/>
          <w:numId w:val="28"/>
        </w:numPr>
        <w:spacing w:after="16" w:line="248" w:lineRule="auto"/>
        <w:ind w:right="491"/>
        <w:jc w:val="both"/>
      </w:pPr>
      <w:r w:rsidRPr="00486BF4">
        <w:t xml:space="preserve">agreement on the processing of personal data (Annex 11) </w:t>
      </w:r>
    </w:p>
    <w:p w14:paraId="23187B03" w14:textId="77777777" w:rsidR="00A531BA" w:rsidRPr="00486BF4" w:rsidRDefault="00A531BA" w:rsidP="00A531BA">
      <w:pPr>
        <w:numPr>
          <w:ilvl w:val="0"/>
          <w:numId w:val="28"/>
        </w:numPr>
        <w:spacing w:after="16" w:line="248" w:lineRule="auto"/>
        <w:ind w:right="491"/>
        <w:jc w:val="both"/>
      </w:pPr>
      <w:r w:rsidRPr="00486BF4">
        <w:t xml:space="preserve">affidavit on the authenticity of the documents uploaded </w:t>
      </w:r>
      <w:r w:rsidRPr="00123F03">
        <w:t>on</w:t>
      </w:r>
      <w:r w:rsidRPr="00486BF4">
        <w:t xml:space="preserve"> the platform doctorat.ase.ro</w:t>
      </w:r>
      <w:r>
        <w:t xml:space="preserve"> </w:t>
      </w:r>
      <w:r w:rsidRPr="00AF6740">
        <w:t>and the correspondence between the digital/scanned documents and the original ones.</w:t>
      </w:r>
      <w:r w:rsidRPr="00486BF4">
        <w:t xml:space="preserve"> (Annex 12)</w:t>
      </w:r>
    </w:p>
    <w:p w14:paraId="7D33DE68" w14:textId="77777777" w:rsidR="00A531BA" w:rsidRPr="00486BF4" w:rsidRDefault="00A531BA" w:rsidP="00A531BA">
      <w:pPr>
        <w:numPr>
          <w:ilvl w:val="0"/>
          <w:numId w:val="28"/>
        </w:numPr>
        <w:spacing w:after="16" w:line="248" w:lineRule="auto"/>
        <w:ind w:right="491"/>
        <w:jc w:val="both"/>
      </w:pPr>
      <w:r w:rsidRPr="00486BF4">
        <w:t xml:space="preserve">copy of the proof of payment </w:t>
      </w:r>
      <w:r w:rsidRPr="00123F03">
        <w:t>or</w:t>
      </w:r>
      <w:r w:rsidRPr="00486BF4">
        <w:t xml:space="preserve"> the receipt confirming the payment of the registration fee to the doctoral studies admission contest. </w:t>
      </w:r>
    </w:p>
    <w:p w14:paraId="49E83517" w14:textId="77777777" w:rsidR="00A531BA" w:rsidRPr="00486BF4" w:rsidRDefault="00A531BA" w:rsidP="00A531BA">
      <w:pPr>
        <w:spacing w:after="16" w:line="248" w:lineRule="auto"/>
        <w:ind w:right="491"/>
        <w:jc w:val="both"/>
      </w:pPr>
      <w:r>
        <w:t xml:space="preserve">(7) </w:t>
      </w:r>
      <w:r w:rsidRPr="00486BF4">
        <w:t>The registration fee is paid electronically, with priority on the doctorat.ase.ro platform, respecting the provisions of Annex 13. If the candidate does not have the payment instrument related to the payment through the doctorat.ase.ro platform (bank card), the payment will be made by bank transfer to the account specified in Annex 13. The document certifying the proof of payment will be uploaded on the platform doctorat.ase.ro.</w:t>
      </w:r>
    </w:p>
    <w:p w14:paraId="6C499030" w14:textId="551EFB40" w:rsidR="00A531BA" w:rsidRPr="00AD3C03" w:rsidRDefault="00A531BA" w:rsidP="00A531BA">
      <w:pPr>
        <w:tabs>
          <w:tab w:val="left" w:pos="0"/>
        </w:tabs>
        <w:spacing w:line="259" w:lineRule="auto"/>
        <w:jc w:val="both"/>
        <w:rPr>
          <w:color w:val="FF0000"/>
        </w:rPr>
      </w:pPr>
      <w:r w:rsidRPr="00486BF4">
        <w:t>(</w:t>
      </w:r>
      <w:r w:rsidRPr="00234CC0">
        <w:t>8</w:t>
      </w:r>
      <w:r w:rsidRPr="00234CC0">
        <w:rPr>
          <w:b/>
        </w:rPr>
        <w:t xml:space="preserve">)   </w:t>
      </w:r>
      <w:r w:rsidRPr="00AD3C03">
        <w:rPr>
          <w:b/>
          <w:color w:val="FF0000"/>
        </w:rPr>
        <w:t>Incomplete folders are not accepted for registration</w:t>
      </w:r>
      <w:r w:rsidRPr="00AD3C03">
        <w:rPr>
          <w:color w:val="FF0000"/>
        </w:rPr>
        <w:t xml:space="preserve">. </w:t>
      </w:r>
    </w:p>
    <w:p w14:paraId="5D2D83A9" w14:textId="77777777" w:rsidR="00A531BA" w:rsidRPr="00B123AD" w:rsidRDefault="00A531BA" w:rsidP="00A531BA">
      <w:pPr>
        <w:spacing w:line="276" w:lineRule="auto"/>
        <w:jc w:val="both"/>
        <w:rPr>
          <w:bCs/>
          <w:lang w:val="ro-RO"/>
        </w:rPr>
      </w:pPr>
      <w:r w:rsidRPr="00B123AD">
        <w:rPr>
          <w:lang w:val="ro-RO"/>
        </w:rPr>
        <w:lastRenderedPageBreak/>
        <w:t>(</w:t>
      </w:r>
      <w:r>
        <w:rPr>
          <w:lang w:val="ro-RO"/>
        </w:rPr>
        <w:t>9</w:t>
      </w:r>
      <w:r w:rsidRPr="00B123AD">
        <w:rPr>
          <w:lang w:val="ro-RO"/>
        </w:rPr>
        <w:t>)</w:t>
      </w:r>
      <w:r w:rsidRPr="00B123AD">
        <w:rPr>
          <w:b/>
          <w:lang w:val="ro-RO"/>
        </w:rPr>
        <w:t xml:space="preserve">    The candidates, citizens from third countries of the European Union, who do not fall into the category of Romanians everywhere and / or have dual citizenship (Romanian and another state)</w:t>
      </w:r>
      <w:r w:rsidRPr="00B123AD">
        <w:rPr>
          <w:bCs/>
          <w:lang w:val="ro-RO"/>
        </w:rPr>
        <w:t xml:space="preserve"> can benefit from study places from the budget of the Ministry of Education for foreign citizens, in the academic year 202</w:t>
      </w:r>
      <w:r>
        <w:rPr>
          <w:bCs/>
          <w:lang w:val="ro-RO"/>
        </w:rPr>
        <w:t>4</w:t>
      </w:r>
      <w:r w:rsidRPr="00B123AD">
        <w:rPr>
          <w:bCs/>
          <w:lang w:val="ro-RO"/>
        </w:rPr>
        <w:t>- 202</w:t>
      </w:r>
      <w:r>
        <w:rPr>
          <w:bCs/>
          <w:lang w:val="ro-RO"/>
        </w:rPr>
        <w:t>5</w:t>
      </w:r>
      <w:r w:rsidRPr="00B123AD">
        <w:rPr>
          <w:bCs/>
          <w:lang w:val="ro-RO"/>
        </w:rPr>
        <w:t>, within the limits of the places allocated by the Ministry.</w:t>
      </w:r>
    </w:p>
    <w:p w14:paraId="3620DEE9" w14:textId="77777777" w:rsidR="00A531BA" w:rsidRPr="00B123AD" w:rsidRDefault="00A531BA" w:rsidP="00A531BA">
      <w:pPr>
        <w:spacing w:line="276" w:lineRule="auto"/>
        <w:jc w:val="both"/>
        <w:rPr>
          <w:bCs/>
          <w:lang w:val="ro-RO"/>
        </w:rPr>
      </w:pPr>
      <w:r w:rsidRPr="00B123AD">
        <w:rPr>
          <w:bCs/>
          <w:lang w:val="ro-RO"/>
        </w:rPr>
        <w:t>To obtain these study grants, candidates must cumulatively meet the following conditions:</w:t>
      </w:r>
    </w:p>
    <w:p w14:paraId="2614556E" w14:textId="77777777" w:rsidR="00A531BA" w:rsidRPr="00B123AD" w:rsidRDefault="00A531BA" w:rsidP="00A531BA">
      <w:pPr>
        <w:spacing w:line="276" w:lineRule="auto"/>
        <w:ind w:left="709"/>
        <w:jc w:val="both"/>
        <w:rPr>
          <w:bCs/>
          <w:lang w:val="ro-RO"/>
        </w:rPr>
      </w:pPr>
      <w:r w:rsidRPr="00B123AD">
        <w:rPr>
          <w:bCs/>
          <w:lang w:val="ro-RO"/>
        </w:rPr>
        <w:tab/>
      </w:r>
      <w:r w:rsidRPr="00B123AD">
        <w:rPr>
          <w:bCs/>
          <w:lang w:val="ro-RO"/>
        </w:rPr>
        <w:tab/>
        <w:t>- study / are admitted to seats with a tuition fee in foreign currency, in the first year of studies for doctoral studies, for the academic year 202</w:t>
      </w:r>
      <w:r>
        <w:rPr>
          <w:bCs/>
          <w:lang w:val="ro-RO"/>
        </w:rPr>
        <w:t>4</w:t>
      </w:r>
      <w:r w:rsidRPr="00B123AD">
        <w:rPr>
          <w:bCs/>
          <w:lang w:val="ro-RO"/>
        </w:rPr>
        <w:t>-202</w:t>
      </w:r>
      <w:r>
        <w:rPr>
          <w:bCs/>
          <w:lang w:val="ro-RO"/>
        </w:rPr>
        <w:t>5</w:t>
      </w:r>
      <w:r w:rsidRPr="00B123AD">
        <w:rPr>
          <w:bCs/>
          <w:lang w:val="ro-RO"/>
        </w:rPr>
        <w:t>;</w:t>
      </w:r>
    </w:p>
    <w:p w14:paraId="751E2D0E" w14:textId="77777777" w:rsidR="00A531BA" w:rsidRPr="00B123AD" w:rsidRDefault="00A531BA" w:rsidP="00A531BA">
      <w:pPr>
        <w:spacing w:line="276" w:lineRule="auto"/>
        <w:ind w:left="709"/>
        <w:jc w:val="both"/>
        <w:rPr>
          <w:bCs/>
          <w:lang w:val="ro-RO"/>
        </w:rPr>
      </w:pPr>
      <w:r w:rsidRPr="00B123AD">
        <w:rPr>
          <w:bCs/>
          <w:lang w:val="ro-RO"/>
        </w:rPr>
        <w:tab/>
      </w:r>
      <w:r w:rsidRPr="00B123AD">
        <w:rPr>
          <w:bCs/>
          <w:lang w:val="ro-RO"/>
        </w:rPr>
        <w:tab/>
        <w:t xml:space="preserve">- are graduates of master's and long-term studies, respectively, of an educational institution abroad and graduated with a minimum average of </w:t>
      </w:r>
      <w:r>
        <w:rPr>
          <w:bCs/>
          <w:lang w:val="ro-RO"/>
        </w:rPr>
        <w:t xml:space="preserve"> </w:t>
      </w:r>
      <w:r w:rsidRPr="00B123AD">
        <w:rPr>
          <w:bCs/>
          <w:lang w:val="ro-RO"/>
        </w:rPr>
        <w:t>9.00;</w:t>
      </w:r>
    </w:p>
    <w:p w14:paraId="21B378F6" w14:textId="77777777" w:rsidR="00A531BA" w:rsidRPr="00B123AD" w:rsidRDefault="00A531BA" w:rsidP="00A531BA">
      <w:pPr>
        <w:spacing w:line="276" w:lineRule="auto"/>
        <w:ind w:left="709"/>
        <w:jc w:val="both"/>
        <w:rPr>
          <w:bCs/>
          <w:lang w:val="ro-RO"/>
        </w:rPr>
      </w:pPr>
      <w:r w:rsidRPr="00B123AD">
        <w:rPr>
          <w:bCs/>
          <w:lang w:val="ro-RO"/>
        </w:rPr>
        <w:tab/>
      </w:r>
      <w:r w:rsidRPr="00B123AD">
        <w:rPr>
          <w:bCs/>
          <w:lang w:val="ro-RO"/>
        </w:rPr>
        <w:tab/>
        <w:t>- are graduates of a university study programme in Romania, as scholarship holders of the Romanian state, the form of full-time education, in Romanian, have graduated with a general average of at least 8.50 and continue their studies in a state higher education institution accredited from Romania.</w:t>
      </w:r>
    </w:p>
    <w:p w14:paraId="7D34270B" w14:textId="77777777" w:rsidR="00A531BA" w:rsidRPr="00B123AD" w:rsidRDefault="00A531BA" w:rsidP="00A531BA">
      <w:pPr>
        <w:spacing w:line="276" w:lineRule="auto"/>
        <w:ind w:right="36" w:firstLine="720"/>
        <w:rPr>
          <w:b/>
          <w:lang w:val="ro-RO"/>
        </w:rPr>
      </w:pPr>
    </w:p>
    <w:p w14:paraId="54CABB3E" w14:textId="77777777" w:rsidR="00A531BA" w:rsidRPr="00B123AD" w:rsidRDefault="00A531BA" w:rsidP="00A531BA">
      <w:pPr>
        <w:spacing w:line="276" w:lineRule="auto"/>
        <w:ind w:right="36" w:firstLine="720"/>
        <w:rPr>
          <w:b/>
          <w:lang w:val="ro-RO"/>
        </w:rPr>
      </w:pPr>
    </w:p>
    <w:p w14:paraId="007E293F" w14:textId="77777777" w:rsidR="00A531BA" w:rsidRPr="00B123AD" w:rsidRDefault="00A531BA" w:rsidP="00A531BA">
      <w:pPr>
        <w:spacing w:line="276" w:lineRule="auto"/>
        <w:jc w:val="both"/>
        <w:rPr>
          <w:lang w:val="ro-RO"/>
        </w:rPr>
      </w:pPr>
      <w:r w:rsidRPr="00B123AD">
        <w:rPr>
          <w:lang w:val="ro-RO"/>
        </w:rPr>
        <w:t>(</w:t>
      </w:r>
      <w:r>
        <w:rPr>
          <w:lang w:val="ro-RO"/>
        </w:rPr>
        <w:t>10</w:t>
      </w:r>
      <w:r w:rsidRPr="00B123AD">
        <w:rPr>
          <w:lang w:val="ro-RO"/>
        </w:rPr>
        <w:t>)</w:t>
      </w:r>
      <w:r w:rsidRPr="00B123AD">
        <w:rPr>
          <w:b/>
          <w:lang w:val="ro-RO"/>
        </w:rPr>
        <w:t xml:space="preserve">  </w:t>
      </w:r>
      <w:r w:rsidRPr="00B123AD">
        <w:rPr>
          <w:b/>
          <w:bCs/>
          <w:lang w:val="ro-RO"/>
        </w:rPr>
        <w:t xml:space="preserve">Ukrainian citizens </w:t>
      </w:r>
      <w:r w:rsidRPr="00B123AD">
        <w:rPr>
          <w:lang w:val="ro-RO"/>
        </w:rPr>
        <w:t>can benefit from seats without paying tuition fees, with a scholarship from the budget of the Ministry of Education, provided they were admitted within the admission session in July / September 202</w:t>
      </w:r>
      <w:r>
        <w:rPr>
          <w:lang w:val="ro-RO"/>
        </w:rPr>
        <w:t>4</w:t>
      </w:r>
      <w:r w:rsidRPr="00B123AD">
        <w:rPr>
          <w:lang w:val="ro-RO"/>
        </w:rPr>
        <w:t>-202</w:t>
      </w:r>
      <w:r>
        <w:rPr>
          <w:lang w:val="ro-RO"/>
        </w:rPr>
        <w:t>5</w:t>
      </w:r>
      <w:r w:rsidRPr="00B123AD">
        <w:rPr>
          <w:lang w:val="ro-RO"/>
        </w:rPr>
        <w:t xml:space="preserve"> within the seats allocated by the Ministry.</w:t>
      </w:r>
    </w:p>
    <w:p w14:paraId="030102B3" w14:textId="77777777" w:rsidR="00A531BA" w:rsidRPr="00B123AD" w:rsidRDefault="00A531BA" w:rsidP="00A531BA">
      <w:pPr>
        <w:spacing w:line="276" w:lineRule="auto"/>
        <w:ind w:firstLine="720"/>
        <w:jc w:val="both"/>
        <w:rPr>
          <w:lang w:val="ro-RO"/>
        </w:rPr>
      </w:pPr>
      <w:r w:rsidRPr="00B123AD">
        <w:rPr>
          <w:lang w:val="ro-RO"/>
        </w:rPr>
        <w:t>The registration file will include points b-</w:t>
      </w:r>
      <w:r>
        <w:rPr>
          <w:lang w:val="ro-RO"/>
        </w:rPr>
        <w:t>p</w:t>
      </w:r>
      <w:r w:rsidRPr="00B123AD">
        <w:rPr>
          <w:lang w:val="ro-RO"/>
        </w:rPr>
        <w:t xml:space="preserve"> from paragraph (5) of Article 16.</w:t>
      </w:r>
    </w:p>
    <w:p w14:paraId="58D131F8" w14:textId="77777777" w:rsidR="00A531BA" w:rsidRPr="00B123AD" w:rsidRDefault="00A531BA" w:rsidP="00A531BA">
      <w:pPr>
        <w:spacing w:line="276" w:lineRule="auto"/>
        <w:ind w:left="720"/>
        <w:jc w:val="both"/>
        <w:rPr>
          <w:bCs/>
          <w:lang w:val="ro-RO"/>
        </w:rPr>
      </w:pPr>
      <w:r w:rsidRPr="00B123AD">
        <w:rPr>
          <w:bCs/>
          <w:lang w:val="ro-RO"/>
        </w:rPr>
        <w:t>Ukrainian citizens are exempted from paying the registration fee for the competition for admission to doctoral studies.</w:t>
      </w:r>
    </w:p>
    <w:p w14:paraId="6C76CB1F" w14:textId="77777777" w:rsidR="00A531BA" w:rsidRPr="00B123AD" w:rsidRDefault="00A531BA" w:rsidP="00A531BA">
      <w:pPr>
        <w:spacing w:after="18" w:line="276" w:lineRule="auto"/>
        <w:ind w:left="720"/>
        <w:jc w:val="both"/>
        <w:rPr>
          <w:bCs/>
          <w:lang w:val="ro-RO"/>
        </w:rPr>
      </w:pPr>
      <w:r w:rsidRPr="00B123AD">
        <w:rPr>
          <w:bCs/>
          <w:lang w:val="ro-RO"/>
        </w:rPr>
        <w:t>If the doctoral student is unable to prove his / her studies through documents issued by higher education institutions in Ukraine, he / she undertakes to present these documents until the completion of the doctoral studies.</w:t>
      </w:r>
    </w:p>
    <w:p w14:paraId="245B558E" w14:textId="77777777" w:rsidR="00A531BA" w:rsidRPr="00B123AD" w:rsidRDefault="00A531BA" w:rsidP="00A531BA">
      <w:pPr>
        <w:spacing w:after="18" w:line="276" w:lineRule="auto"/>
        <w:ind w:left="720" w:firstLine="720"/>
        <w:jc w:val="both"/>
        <w:rPr>
          <w:b/>
          <w:lang w:val="ro-RO"/>
        </w:rPr>
      </w:pPr>
    </w:p>
    <w:p w14:paraId="5EEDF4A3" w14:textId="77777777" w:rsidR="00A531BA" w:rsidRDefault="00A531BA" w:rsidP="00A531BA">
      <w:pPr>
        <w:spacing w:after="18" w:line="276" w:lineRule="auto"/>
        <w:jc w:val="both"/>
        <w:rPr>
          <w:lang w:val="ro-RO"/>
        </w:rPr>
      </w:pPr>
      <w:r w:rsidRPr="00B123AD">
        <w:rPr>
          <w:lang w:val="ro-RO"/>
        </w:rPr>
        <w:t>(1</w:t>
      </w:r>
      <w:r>
        <w:rPr>
          <w:lang w:val="ro-RO"/>
        </w:rPr>
        <w:t>1</w:t>
      </w:r>
      <w:r w:rsidRPr="00B123AD">
        <w:rPr>
          <w:lang w:val="ro-RO"/>
        </w:rPr>
        <w:t>)  The seats allocated by the Ministry of Education for the candidates selected in accordance with par. (</w:t>
      </w:r>
      <w:r>
        <w:rPr>
          <w:lang w:val="ro-RO"/>
        </w:rPr>
        <w:t>9</w:t>
      </w:r>
      <w:r w:rsidRPr="00B123AD">
        <w:rPr>
          <w:lang w:val="ro-RO"/>
        </w:rPr>
        <w:t>) and (</w:t>
      </w:r>
      <w:r>
        <w:rPr>
          <w:lang w:val="ro-RO"/>
        </w:rPr>
        <w:t>10</w:t>
      </w:r>
      <w:r w:rsidRPr="00B123AD">
        <w:rPr>
          <w:lang w:val="ro-RO"/>
        </w:rPr>
        <w:t>) of art.16, shall be established after the admission session.</w:t>
      </w:r>
    </w:p>
    <w:p w14:paraId="69CEF910" w14:textId="77777777" w:rsidR="00A531BA" w:rsidRDefault="00A531BA" w:rsidP="00A531BA">
      <w:pPr>
        <w:spacing w:after="18" w:line="276" w:lineRule="auto"/>
        <w:ind w:left="709" w:firstLine="720"/>
        <w:rPr>
          <w:lang w:val="ro-RO"/>
        </w:rPr>
      </w:pPr>
    </w:p>
    <w:p w14:paraId="2E0E3F8E" w14:textId="56442D83" w:rsidR="00CD5687" w:rsidRPr="00486BF4" w:rsidRDefault="00AF6C0C" w:rsidP="0049226D">
      <w:pPr>
        <w:spacing w:after="18" w:line="259" w:lineRule="auto"/>
        <w:ind w:left="144"/>
        <w:jc w:val="both"/>
      </w:pPr>
      <w:r w:rsidRPr="00486BF4">
        <w:t xml:space="preserve"> </w:t>
      </w:r>
      <w:r w:rsidR="0049226D" w:rsidRPr="00486BF4">
        <w:tab/>
      </w:r>
      <w:r w:rsidRPr="00486BF4">
        <w:t xml:space="preserve">Art 17. </w:t>
      </w:r>
    </w:p>
    <w:p w14:paraId="547E48E3" w14:textId="77777777" w:rsidR="00AD3C03" w:rsidRDefault="00AD3C03" w:rsidP="00AD3C03">
      <w:pPr>
        <w:numPr>
          <w:ilvl w:val="0"/>
          <w:numId w:val="10"/>
        </w:numPr>
        <w:spacing w:after="16" w:line="248" w:lineRule="auto"/>
        <w:ind w:right="491"/>
        <w:jc w:val="both"/>
      </w:pPr>
      <w:r w:rsidRPr="00486BF4">
        <w:t xml:space="preserve">Upon registration, the candidates opt for a PhD supervisor and a research topic suggested by the latter, as well as for the type of funding.  </w:t>
      </w:r>
    </w:p>
    <w:p w14:paraId="0BBEFE97" w14:textId="77777777" w:rsidR="00AD3C03" w:rsidRPr="00486BF4" w:rsidRDefault="00AD3C03" w:rsidP="00AD3C03">
      <w:pPr>
        <w:numPr>
          <w:ilvl w:val="0"/>
          <w:numId w:val="10"/>
        </w:numPr>
        <w:spacing w:after="16" w:line="248" w:lineRule="auto"/>
        <w:ind w:right="491"/>
        <w:jc w:val="both"/>
      </w:pPr>
      <w:r w:rsidRPr="00D07200">
        <w:t>If more than one candidate applies for a single place or research topic, no more than one candidate will be admitted.</w:t>
      </w:r>
    </w:p>
    <w:p w14:paraId="39399D54" w14:textId="77777777" w:rsidR="00AD3C03" w:rsidRPr="00486BF4" w:rsidRDefault="00AD3C03" w:rsidP="00AD3C03">
      <w:pPr>
        <w:numPr>
          <w:ilvl w:val="0"/>
          <w:numId w:val="10"/>
        </w:numPr>
        <w:spacing w:after="16" w:line="248" w:lineRule="auto"/>
        <w:ind w:right="491"/>
        <w:jc w:val="both"/>
      </w:pPr>
      <w:r w:rsidRPr="00486BF4">
        <w:t>The candidate is registered in the database and receives a printed application form, with his/her personal data, the option for the field of studies, the supervisor and the doctoral theme, a priority order of the selected type of study and other necessary documents</w:t>
      </w:r>
    </w:p>
    <w:p w14:paraId="72557B60" w14:textId="77777777" w:rsidR="00AD3C03" w:rsidRPr="00486BF4" w:rsidRDefault="00AD3C03" w:rsidP="00AD3C03">
      <w:pPr>
        <w:spacing w:after="16" w:line="248" w:lineRule="auto"/>
        <w:ind w:left="10" w:right="491"/>
        <w:jc w:val="both"/>
      </w:pPr>
      <w:r w:rsidRPr="00486BF4">
        <w:t>The education and funding forms are:</w:t>
      </w:r>
    </w:p>
    <w:p w14:paraId="546B063D" w14:textId="77777777" w:rsidR="00AD3C03" w:rsidRPr="00486BF4" w:rsidRDefault="00AD3C03" w:rsidP="00AD3C03">
      <w:pPr>
        <w:pStyle w:val="ListParagraph"/>
        <w:numPr>
          <w:ilvl w:val="0"/>
          <w:numId w:val="29"/>
        </w:numPr>
        <w:spacing w:after="16" w:line="248" w:lineRule="auto"/>
        <w:ind w:right="491"/>
      </w:pPr>
      <w:bookmarkStart w:id="1" w:name="_Hlk41845673"/>
      <w:r w:rsidRPr="00486BF4">
        <w:rPr>
          <w:i/>
        </w:rPr>
        <w:t>full-time</w:t>
      </w:r>
      <w:r w:rsidRPr="00486BF4">
        <w:t xml:space="preserve">, public funding, on scholarship; </w:t>
      </w:r>
    </w:p>
    <w:p w14:paraId="28DB2F73" w14:textId="77777777" w:rsidR="00AD3C03" w:rsidRPr="00486BF4" w:rsidRDefault="00AD3C03" w:rsidP="00AD3C03">
      <w:pPr>
        <w:pStyle w:val="ListParagraph"/>
        <w:numPr>
          <w:ilvl w:val="0"/>
          <w:numId w:val="29"/>
        </w:numPr>
        <w:spacing w:after="16" w:line="248" w:lineRule="auto"/>
        <w:ind w:right="491"/>
      </w:pPr>
      <w:r w:rsidRPr="00486BF4">
        <w:rPr>
          <w:i/>
        </w:rPr>
        <w:t>full-time</w:t>
      </w:r>
      <w:r w:rsidRPr="00486BF4">
        <w:t xml:space="preserve">, public funding, without scholarship; </w:t>
      </w:r>
    </w:p>
    <w:p w14:paraId="7BB807B8" w14:textId="77777777" w:rsidR="00AD3C03" w:rsidRPr="00486BF4" w:rsidRDefault="00AD3C03" w:rsidP="00AD3C03">
      <w:pPr>
        <w:pStyle w:val="ListParagraph"/>
        <w:numPr>
          <w:ilvl w:val="0"/>
          <w:numId w:val="29"/>
        </w:numPr>
        <w:spacing w:after="16" w:line="248" w:lineRule="auto"/>
        <w:ind w:right="491"/>
      </w:pPr>
      <w:r>
        <w:rPr>
          <w:i/>
        </w:rPr>
        <w:t>full</w:t>
      </w:r>
      <w:r w:rsidRPr="00486BF4">
        <w:rPr>
          <w:i/>
        </w:rPr>
        <w:t>-time</w:t>
      </w:r>
      <w:r w:rsidRPr="00486BF4">
        <w:t>, fee-based for EU citizens;</w:t>
      </w:r>
    </w:p>
    <w:p w14:paraId="5E0D1FD8" w14:textId="77777777" w:rsidR="00AD3C03" w:rsidRPr="00486BF4" w:rsidRDefault="00AD3C03" w:rsidP="00AD3C03">
      <w:pPr>
        <w:pStyle w:val="ListParagraph"/>
        <w:numPr>
          <w:ilvl w:val="0"/>
          <w:numId w:val="29"/>
        </w:numPr>
        <w:spacing w:after="16" w:line="248" w:lineRule="auto"/>
        <w:ind w:right="491"/>
      </w:pPr>
      <w:r w:rsidRPr="00486BF4">
        <w:rPr>
          <w:i/>
        </w:rPr>
        <w:t>full-time</w:t>
      </w:r>
      <w:r w:rsidRPr="00486BF4">
        <w:t>, fee-based for the non-EU citizens (fee paid in foreign currency);</w:t>
      </w:r>
    </w:p>
    <w:p w14:paraId="388B8101" w14:textId="77777777" w:rsidR="00AD3C03" w:rsidRPr="00486BF4" w:rsidRDefault="00AD3C03" w:rsidP="00AD3C03">
      <w:pPr>
        <w:pStyle w:val="ListParagraph"/>
        <w:numPr>
          <w:ilvl w:val="0"/>
          <w:numId w:val="29"/>
        </w:numPr>
        <w:spacing w:after="16" w:line="248" w:lineRule="auto"/>
        <w:ind w:right="491"/>
      </w:pPr>
      <w:r w:rsidRPr="00486BF4">
        <w:rPr>
          <w:i/>
        </w:rPr>
        <w:t>full-time</w:t>
      </w:r>
      <w:r w:rsidRPr="00486BF4">
        <w:t>, fee-based for the non-EU citizens (fee paid in Romanian currency);</w:t>
      </w:r>
    </w:p>
    <w:p w14:paraId="5AE0CD8A" w14:textId="77777777" w:rsidR="00AD3C03" w:rsidRPr="00486BF4" w:rsidRDefault="00AD3C03" w:rsidP="00AD3C03">
      <w:pPr>
        <w:pStyle w:val="ListParagraph"/>
        <w:numPr>
          <w:ilvl w:val="0"/>
          <w:numId w:val="29"/>
        </w:numPr>
        <w:spacing w:after="16" w:line="248" w:lineRule="auto"/>
        <w:ind w:right="491"/>
      </w:pPr>
      <w:r w:rsidRPr="00486BF4">
        <w:rPr>
          <w:i/>
        </w:rPr>
        <w:t>full-time</w:t>
      </w:r>
      <w:r w:rsidRPr="00486BF4">
        <w:t xml:space="preserve">, Romanian scholarship; </w:t>
      </w:r>
    </w:p>
    <w:p w14:paraId="7D3A2097" w14:textId="77777777" w:rsidR="00AD3C03" w:rsidRPr="00486BF4" w:rsidRDefault="00AD3C03" w:rsidP="00AD3C03">
      <w:pPr>
        <w:pStyle w:val="ListParagraph"/>
        <w:numPr>
          <w:ilvl w:val="0"/>
          <w:numId w:val="29"/>
        </w:numPr>
        <w:spacing w:after="16" w:line="248" w:lineRule="auto"/>
        <w:ind w:right="491"/>
      </w:pPr>
      <w:r w:rsidRPr="00486BF4">
        <w:rPr>
          <w:i/>
        </w:rPr>
        <w:t>full-time</w:t>
      </w:r>
      <w:r w:rsidRPr="00486BF4">
        <w:t xml:space="preserve">, public funding, on scholarship for Romanian citizens outside Romania (Romanians from everywhere); </w:t>
      </w:r>
      <w:bookmarkEnd w:id="1"/>
    </w:p>
    <w:p w14:paraId="3A012B8E" w14:textId="77777777" w:rsidR="00AD3C03" w:rsidRPr="00486BF4" w:rsidRDefault="00AD3C03" w:rsidP="00AD3C03">
      <w:pPr>
        <w:pStyle w:val="ListParagraph"/>
        <w:numPr>
          <w:ilvl w:val="0"/>
          <w:numId w:val="29"/>
        </w:numPr>
        <w:spacing w:after="16" w:line="248" w:lineRule="auto"/>
        <w:ind w:right="491"/>
      </w:pPr>
      <w:r w:rsidRPr="00486BF4">
        <w:rPr>
          <w:i/>
        </w:rPr>
        <w:t>full-time</w:t>
      </w:r>
      <w:r w:rsidRPr="00486BF4">
        <w:t xml:space="preserve">, public funding, without scholarship for Romanian citizens outside Romania (Romanians from everywhere); </w:t>
      </w:r>
    </w:p>
    <w:p w14:paraId="0218FE09" w14:textId="77777777" w:rsidR="00AD3C03" w:rsidRDefault="00AD3C03" w:rsidP="00AD3C03">
      <w:pPr>
        <w:ind w:right="36"/>
        <w:jc w:val="both"/>
      </w:pPr>
    </w:p>
    <w:p w14:paraId="7D5CDA56" w14:textId="59F0B33C" w:rsidR="00CD5687" w:rsidRPr="00486BF4" w:rsidRDefault="00AF6C0C" w:rsidP="00AD3C03">
      <w:pPr>
        <w:ind w:right="36" w:firstLine="720"/>
        <w:jc w:val="both"/>
      </w:pPr>
      <w:r w:rsidRPr="00486BF4">
        <w:t xml:space="preserve">Art 18.  </w:t>
      </w:r>
    </w:p>
    <w:p w14:paraId="1F96020C" w14:textId="77777777" w:rsidR="00AD3C03" w:rsidRPr="00486BF4" w:rsidRDefault="00AD3C03" w:rsidP="00AD3C03">
      <w:pPr>
        <w:spacing w:after="52" w:line="259" w:lineRule="auto"/>
        <w:ind w:left="144"/>
        <w:jc w:val="both"/>
      </w:pPr>
      <w:r w:rsidRPr="00486BF4">
        <w:t xml:space="preserve">Candidates have the obligation to verify the accuracy of the data entered in the registration forms and in the displayed lists, generated by the platform doctorat.ase.ro and to notify any errors to the Central Commission for admission of CDS to the email address </w:t>
      </w:r>
      <w:hyperlink r:id="rId8" w:history="1">
        <w:r w:rsidRPr="00486BF4">
          <w:rPr>
            <w:rStyle w:val="Hyperlink"/>
          </w:rPr>
          <w:t>doctorat@ase.ro</w:t>
        </w:r>
      </w:hyperlink>
      <w:r w:rsidRPr="00486BF4">
        <w:t xml:space="preserve">, within 24 hours from their display. The Central Admission Commission of CDS will specify on admission lists the date and time of posting. Failure to report any discrepancy by the candidates is equivalent to validation of the registration form received by them. </w:t>
      </w:r>
      <w:r w:rsidRPr="00486BF4">
        <w:tab/>
      </w:r>
    </w:p>
    <w:p w14:paraId="2635B0DB" w14:textId="77777777" w:rsidR="00CD5687" w:rsidRPr="00486BF4" w:rsidRDefault="00AF6C0C" w:rsidP="00BA11A6">
      <w:pPr>
        <w:tabs>
          <w:tab w:val="center" w:pos="1204"/>
        </w:tabs>
        <w:jc w:val="both"/>
      </w:pPr>
      <w:r w:rsidRPr="00486BF4">
        <w:t xml:space="preserve"> </w:t>
      </w:r>
      <w:r w:rsidRPr="00486BF4">
        <w:tab/>
        <w:t xml:space="preserve">Art 19.  </w:t>
      </w:r>
    </w:p>
    <w:p w14:paraId="74CE83CB" w14:textId="77777777" w:rsidR="0011310A" w:rsidRPr="00486BF4" w:rsidRDefault="00AF6C0C" w:rsidP="00BA11A6">
      <w:pPr>
        <w:ind w:left="-15" w:right="491" w:firstLine="566"/>
        <w:jc w:val="both"/>
      </w:pPr>
      <w:r w:rsidRPr="00486BF4">
        <w:t xml:space="preserve"> </w:t>
      </w:r>
      <w:r w:rsidR="0011310A" w:rsidRPr="00486BF4">
        <w:t xml:space="preserve">Once the registration for admission is over, the options for the PhD supervisor, the research topic, as well as other information, can no longer be changed. </w:t>
      </w:r>
    </w:p>
    <w:p w14:paraId="66019201" w14:textId="27ED6E00" w:rsidR="00464F5F" w:rsidRDefault="00464F5F" w:rsidP="00EF07A2">
      <w:pPr>
        <w:spacing w:line="283" w:lineRule="auto"/>
        <w:jc w:val="center"/>
        <w:rPr>
          <w:b/>
        </w:rPr>
      </w:pPr>
    </w:p>
    <w:p w14:paraId="5AA1CEF0" w14:textId="0C8CBE55" w:rsidR="00B32D36" w:rsidRDefault="00B32D36" w:rsidP="00EF07A2">
      <w:pPr>
        <w:spacing w:line="283" w:lineRule="auto"/>
        <w:jc w:val="center"/>
        <w:rPr>
          <w:b/>
        </w:rPr>
      </w:pPr>
    </w:p>
    <w:p w14:paraId="0E6E80FF" w14:textId="4057805E" w:rsidR="00B32D36" w:rsidRDefault="00B32D36" w:rsidP="00EF07A2">
      <w:pPr>
        <w:spacing w:line="283" w:lineRule="auto"/>
        <w:jc w:val="center"/>
        <w:rPr>
          <w:b/>
        </w:rPr>
      </w:pPr>
    </w:p>
    <w:p w14:paraId="77E465CB" w14:textId="78DD544E" w:rsidR="00B32D36" w:rsidRDefault="0045313E" w:rsidP="0045313E">
      <w:pPr>
        <w:spacing w:line="283" w:lineRule="auto"/>
        <w:jc w:val="both"/>
        <w:rPr>
          <w:b/>
        </w:rPr>
      </w:pPr>
      <w:r>
        <w:rPr>
          <w:b/>
        </w:rPr>
        <w:t xml:space="preserve">Obs. </w:t>
      </w:r>
    </w:p>
    <w:p w14:paraId="5DF81B83" w14:textId="7D987C12" w:rsidR="0045313E" w:rsidRPr="009A2AEC" w:rsidRDefault="0045313E" w:rsidP="0045313E">
      <w:pPr>
        <w:spacing w:line="283" w:lineRule="auto"/>
        <w:jc w:val="both"/>
        <w:rPr>
          <w:b/>
          <w:color w:val="FF0000"/>
        </w:rPr>
      </w:pPr>
      <w:r w:rsidRPr="009A2AEC">
        <w:rPr>
          <w:b/>
          <w:color w:val="FF0000"/>
        </w:rPr>
        <w:t xml:space="preserve">Registration </w:t>
      </w:r>
      <w:r w:rsidR="001D048E" w:rsidRPr="009A2AEC">
        <w:rPr>
          <w:b/>
          <w:color w:val="FF0000"/>
        </w:rPr>
        <w:t>–</w:t>
      </w:r>
      <w:r w:rsidRPr="009A2AEC">
        <w:rPr>
          <w:b/>
          <w:color w:val="FF0000"/>
        </w:rPr>
        <w:t xml:space="preserve"> ONLINE</w:t>
      </w:r>
    </w:p>
    <w:p w14:paraId="14CC75B6" w14:textId="71816CB9" w:rsidR="001D048E" w:rsidRPr="009A2AEC" w:rsidRDefault="001D048E" w:rsidP="0045313E">
      <w:pPr>
        <w:spacing w:line="283" w:lineRule="auto"/>
        <w:jc w:val="both"/>
        <w:rPr>
          <w:b/>
          <w:color w:val="FF0000"/>
        </w:rPr>
      </w:pPr>
      <w:r w:rsidRPr="009A2AEC">
        <w:rPr>
          <w:b/>
          <w:color w:val="FF0000"/>
        </w:rPr>
        <w:t>Language exam- ONLINE</w:t>
      </w:r>
    </w:p>
    <w:p w14:paraId="44117FC1" w14:textId="0B4EE522" w:rsidR="005C731E" w:rsidRPr="009A2AEC" w:rsidRDefault="001D048E" w:rsidP="005C731E">
      <w:pPr>
        <w:spacing w:line="283" w:lineRule="auto"/>
        <w:jc w:val="both"/>
        <w:rPr>
          <w:b/>
          <w:color w:val="FF0000"/>
        </w:rPr>
      </w:pPr>
      <w:proofErr w:type="spellStart"/>
      <w:r w:rsidRPr="009A2AEC">
        <w:rPr>
          <w:b/>
          <w:color w:val="FF0000"/>
        </w:rPr>
        <w:t>Speciality</w:t>
      </w:r>
      <w:proofErr w:type="spellEnd"/>
      <w:r w:rsidRPr="009A2AEC">
        <w:rPr>
          <w:b/>
          <w:color w:val="FF0000"/>
        </w:rPr>
        <w:t xml:space="preserve"> Exam –</w:t>
      </w:r>
      <w:r w:rsidR="009A2AEC">
        <w:rPr>
          <w:b/>
          <w:color w:val="FF0000"/>
        </w:rPr>
        <w:t>Oral</w:t>
      </w:r>
      <w:r w:rsidRPr="009A2AEC">
        <w:rPr>
          <w:b/>
          <w:color w:val="FF0000"/>
        </w:rPr>
        <w:t xml:space="preserve"> Exam -w</w:t>
      </w:r>
      <w:r w:rsidR="009A2AEC" w:rsidRPr="009A2AEC">
        <w:rPr>
          <w:b/>
          <w:color w:val="FF0000"/>
        </w:rPr>
        <w:t>h</w:t>
      </w:r>
      <w:r w:rsidRPr="009A2AEC">
        <w:rPr>
          <w:b/>
          <w:color w:val="FF0000"/>
        </w:rPr>
        <w:t xml:space="preserve">ich will take place with </w:t>
      </w:r>
      <w:r w:rsidR="005C731E" w:rsidRPr="009A2AEC">
        <w:rPr>
          <w:b/>
          <w:color w:val="FF0000"/>
        </w:rPr>
        <w:t>the physical presence. In exceptional cases, at the request of candidates with permanent residence abroad</w:t>
      </w:r>
      <w:r w:rsidR="00AD3C03">
        <w:rPr>
          <w:b/>
          <w:color w:val="FF0000"/>
        </w:rPr>
        <w:t xml:space="preserve"> </w:t>
      </w:r>
      <w:r w:rsidR="00AD3C03" w:rsidRPr="00AD3C03">
        <w:rPr>
          <w:b/>
          <w:color w:val="FF0000"/>
        </w:rPr>
        <w:t>(foreign citizens</w:t>
      </w:r>
      <w:r w:rsidR="00AD3C03" w:rsidRPr="00AD3C03">
        <w:rPr>
          <w:b/>
          <w:color w:val="FF0000"/>
        </w:rPr>
        <w:t>)</w:t>
      </w:r>
      <w:r w:rsidR="005C731E" w:rsidRPr="009A2AEC">
        <w:rPr>
          <w:b/>
          <w:color w:val="FF0000"/>
        </w:rPr>
        <w:t>, with the approval of the central admission commission, the speciality exam can be taken by videoconference.</w:t>
      </w:r>
    </w:p>
    <w:p w14:paraId="2DF2F883" w14:textId="77777777" w:rsidR="005C731E" w:rsidRPr="009A2AEC" w:rsidRDefault="005C731E" w:rsidP="005C731E">
      <w:pPr>
        <w:spacing w:line="283" w:lineRule="auto"/>
        <w:jc w:val="both"/>
        <w:rPr>
          <w:b/>
          <w:color w:val="FF0000"/>
        </w:rPr>
      </w:pPr>
    </w:p>
    <w:p w14:paraId="70CC21AF" w14:textId="6235186E" w:rsidR="00B32D36" w:rsidRPr="009A2AEC" w:rsidRDefault="00B32D36" w:rsidP="00EF07A2">
      <w:pPr>
        <w:spacing w:line="283" w:lineRule="auto"/>
        <w:jc w:val="center"/>
        <w:rPr>
          <w:b/>
          <w:color w:val="FF0000"/>
        </w:rPr>
      </w:pPr>
    </w:p>
    <w:p w14:paraId="29F7167E" w14:textId="0726B426" w:rsidR="00B32D36" w:rsidRPr="009A2AEC" w:rsidRDefault="00B32D36" w:rsidP="00EF07A2">
      <w:pPr>
        <w:spacing w:line="283" w:lineRule="auto"/>
        <w:jc w:val="center"/>
        <w:rPr>
          <w:b/>
          <w:color w:val="FF0000"/>
        </w:rPr>
      </w:pPr>
    </w:p>
    <w:p w14:paraId="72D9B725" w14:textId="25540020" w:rsidR="00B32D36" w:rsidRPr="009A2AEC" w:rsidRDefault="00B32D36" w:rsidP="00EF07A2">
      <w:pPr>
        <w:spacing w:line="283" w:lineRule="auto"/>
        <w:jc w:val="center"/>
        <w:rPr>
          <w:b/>
          <w:color w:val="FF0000"/>
        </w:rPr>
      </w:pPr>
    </w:p>
    <w:p w14:paraId="2295A4DE" w14:textId="61E298EF" w:rsidR="00B32D36" w:rsidRDefault="00B32D36" w:rsidP="00EF07A2">
      <w:pPr>
        <w:spacing w:line="283" w:lineRule="auto"/>
        <w:jc w:val="center"/>
        <w:rPr>
          <w:b/>
        </w:rPr>
      </w:pPr>
    </w:p>
    <w:p w14:paraId="4D12032F" w14:textId="4710ED4D" w:rsidR="00B32D36" w:rsidRDefault="00B32D36" w:rsidP="00EF07A2">
      <w:pPr>
        <w:spacing w:line="283" w:lineRule="auto"/>
        <w:jc w:val="center"/>
        <w:rPr>
          <w:b/>
        </w:rPr>
      </w:pPr>
    </w:p>
    <w:p w14:paraId="6F6C8AE5" w14:textId="321970EC" w:rsidR="00B32D36" w:rsidRDefault="00B32D36" w:rsidP="00EF07A2">
      <w:pPr>
        <w:spacing w:line="283" w:lineRule="auto"/>
        <w:jc w:val="center"/>
        <w:rPr>
          <w:b/>
        </w:rPr>
      </w:pPr>
    </w:p>
    <w:p w14:paraId="150DDFC9" w14:textId="504ED186" w:rsidR="00B32D36" w:rsidRDefault="00B32D36" w:rsidP="00EF07A2">
      <w:pPr>
        <w:spacing w:line="283" w:lineRule="auto"/>
        <w:jc w:val="center"/>
        <w:rPr>
          <w:b/>
        </w:rPr>
      </w:pPr>
    </w:p>
    <w:p w14:paraId="7AC8E1A9" w14:textId="07860463" w:rsidR="00B32D36" w:rsidRDefault="00B32D36" w:rsidP="00EF07A2">
      <w:pPr>
        <w:spacing w:line="283" w:lineRule="auto"/>
        <w:jc w:val="center"/>
        <w:rPr>
          <w:b/>
        </w:rPr>
      </w:pPr>
    </w:p>
    <w:p w14:paraId="3B630456" w14:textId="60AA1DD3" w:rsidR="00B32D36" w:rsidRDefault="00B32D36" w:rsidP="00EF07A2">
      <w:pPr>
        <w:spacing w:line="283" w:lineRule="auto"/>
        <w:jc w:val="center"/>
        <w:rPr>
          <w:b/>
        </w:rPr>
      </w:pPr>
    </w:p>
    <w:p w14:paraId="79470589" w14:textId="34AC4976" w:rsidR="00B32D36" w:rsidRDefault="00B32D36" w:rsidP="00EF07A2">
      <w:pPr>
        <w:spacing w:line="283" w:lineRule="auto"/>
        <w:jc w:val="center"/>
        <w:rPr>
          <w:b/>
        </w:rPr>
      </w:pPr>
    </w:p>
    <w:p w14:paraId="508B14E6" w14:textId="02AD9E04" w:rsidR="00B32D36" w:rsidRDefault="00B32D36" w:rsidP="00EF07A2">
      <w:pPr>
        <w:spacing w:line="283" w:lineRule="auto"/>
        <w:jc w:val="center"/>
        <w:rPr>
          <w:b/>
        </w:rPr>
      </w:pPr>
    </w:p>
    <w:p w14:paraId="5993A67D" w14:textId="1066FB9B" w:rsidR="00B32D36" w:rsidRDefault="00B32D36" w:rsidP="00EF07A2">
      <w:pPr>
        <w:spacing w:line="283" w:lineRule="auto"/>
        <w:jc w:val="center"/>
        <w:rPr>
          <w:b/>
        </w:rPr>
      </w:pPr>
    </w:p>
    <w:p w14:paraId="59CF2CE5" w14:textId="7BFA20E2" w:rsidR="00B32D36" w:rsidRDefault="00B32D36" w:rsidP="00EF07A2">
      <w:pPr>
        <w:spacing w:line="283" w:lineRule="auto"/>
        <w:jc w:val="center"/>
        <w:rPr>
          <w:b/>
        </w:rPr>
      </w:pPr>
    </w:p>
    <w:p w14:paraId="45CC7A2F" w14:textId="50782F1F" w:rsidR="00B32D36" w:rsidRDefault="00B32D36" w:rsidP="00EF07A2">
      <w:pPr>
        <w:spacing w:line="283" w:lineRule="auto"/>
        <w:jc w:val="center"/>
        <w:rPr>
          <w:b/>
        </w:rPr>
      </w:pPr>
    </w:p>
    <w:p w14:paraId="2DB48E22" w14:textId="51BC92F1" w:rsidR="00B32D36" w:rsidRDefault="00B32D36" w:rsidP="00EF07A2">
      <w:pPr>
        <w:spacing w:line="283" w:lineRule="auto"/>
        <w:jc w:val="center"/>
        <w:rPr>
          <w:b/>
        </w:rPr>
      </w:pPr>
    </w:p>
    <w:p w14:paraId="4A5E0A75" w14:textId="14C3FB5B" w:rsidR="00263E7F" w:rsidRDefault="00263E7F" w:rsidP="00EF07A2">
      <w:pPr>
        <w:spacing w:line="283" w:lineRule="auto"/>
        <w:jc w:val="center"/>
        <w:rPr>
          <w:b/>
        </w:rPr>
      </w:pPr>
    </w:p>
    <w:p w14:paraId="3D8E8529" w14:textId="1F974B17" w:rsidR="00263E7F" w:rsidRDefault="00263E7F" w:rsidP="00EF07A2">
      <w:pPr>
        <w:spacing w:line="283" w:lineRule="auto"/>
        <w:jc w:val="center"/>
        <w:rPr>
          <w:b/>
        </w:rPr>
      </w:pPr>
    </w:p>
    <w:p w14:paraId="0A2878FE" w14:textId="77777777" w:rsidR="00263E7F" w:rsidRDefault="00263E7F" w:rsidP="00EF07A2">
      <w:pPr>
        <w:spacing w:line="283" w:lineRule="auto"/>
        <w:jc w:val="center"/>
        <w:rPr>
          <w:b/>
        </w:rPr>
      </w:pPr>
    </w:p>
    <w:p w14:paraId="374A8915" w14:textId="4179CB5D" w:rsidR="00B32D36" w:rsidRDefault="00B32D36" w:rsidP="00EF07A2">
      <w:pPr>
        <w:spacing w:line="283" w:lineRule="auto"/>
        <w:jc w:val="center"/>
        <w:rPr>
          <w:b/>
        </w:rPr>
      </w:pPr>
    </w:p>
    <w:p w14:paraId="538F94F7" w14:textId="77777777" w:rsidR="00AA1D15" w:rsidRPr="00486BF4" w:rsidRDefault="00AA1D15" w:rsidP="00263E7F">
      <w:pPr>
        <w:spacing w:line="259" w:lineRule="auto"/>
      </w:pPr>
    </w:p>
    <w:sectPr w:rsidR="00AA1D15" w:rsidRPr="00486BF4" w:rsidSect="00246BF9">
      <w:footerReference w:type="even" r:id="rId9"/>
      <w:footerReference w:type="default" r:id="rId10"/>
      <w:footerReference w:type="first" r:id="rId11"/>
      <w:footnotePr>
        <w:numFmt w:val="chicago"/>
      </w:footnotePr>
      <w:pgSz w:w="11904" w:h="16840"/>
      <w:pgMar w:top="1128" w:right="1082" w:bottom="1210" w:left="990" w:header="720" w:footer="7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95662" w14:textId="77777777" w:rsidR="00326FB4" w:rsidRDefault="00326FB4">
      <w:r>
        <w:separator/>
      </w:r>
    </w:p>
  </w:endnote>
  <w:endnote w:type="continuationSeparator" w:id="0">
    <w:p w14:paraId="54DDF5E2" w14:textId="77777777" w:rsidR="00326FB4" w:rsidRDefault="0032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9925529"/>
      <w:docPartObj>
        <w:docPartGallery w:val="Page Numbers (Bottom of Page)"/>
        <w:docPartUnique/>
      </w:docPartObj>
    </w:sdtPr>
    <w:sdtEndPr>
      <w:rPr>
        <w:rStyle w:val="PageNumber"/>
      </w:rPr>
    </w:sdtEndPr>
    <w:sdtContent>
      <w:p w14:paraId="448815B0" w14:textId="3AB8A74C" w:rsidR="00246BF9" w:rsidRDefault="00246BF9" w:rsidP="00F359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51367834"/>
      <w:docPartObj>
        <w:docPartGallery w:val="Page Numbers (Bottom of Page)"/>
        <w:docPartUnique/>
      </w:docPartObj>
    </w:sdtPr>
    <w:sdtEndPr>
      <w:rPr>
        <w:rStyle w:val="PageNumber"/>
      </w:rPr>
    </w:sdtEndPr>
    <w:sdtContent>
      <w:p w14:paraId="00C91F70" w14:textId="0E095670" w:rsidR="00246BF9" w:rsidRDefault="00246BF9" w:rsidP="00F359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7F6B52" w14:textId="77777777" w:rsidR="00246BF9" w:rsidRDefault="00246BF9" w:rsidP="00084724">
    <w:pPr>
      <w:spacing w:line="259" w:lineRule="auto"/>
      <w:ind w:left="95" w:right="360"/>
      <w:jc w:val="center"/>
    </w:pPr>
    <w:r>
      <w:rPr>
        <w:rFonts w:ascii="Calibri" w:eastAsia="Calibri" w:hAnsi="Calibri" w:cs="Calibri"/>
        <w:sz w:val="20"/>
      </w:rPr>
      <w:t xml:space="preserve">0 </w:t>
    </w:r>
  </w:p>
  <w:p w14:paraId="4544F5BE" w14:textId="77777777" w:rsidR="00246BF9" w:rsidRDefault="00246BF9">
    <w:pPr>
      <w:spacing w:line="259" w:lineRule="auto"/>
      <w:ind w:left="144"/>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2357556"/>
      <w:docPartObj>
        <w:docPartGallery w:val="Page Numbers (Bottom of Page)"/>
        <w:docPartUnique/>
      </w:docPartObj>
    </w:sdtPr>
    <w:sdtEndPr>
      <w:rPr>
        <w:rStyle w:val="PageNumber"/>
      </w:rPr>
    </w:sdtEndPr>
    <w:sdtContent>
      <w:p w14:paraId="72E9AFED" w14:textId="22B2C03A" w:rsidR="00246BF9" w:rsidRDefault="00246BF9" w:rsidP="000847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1A012DDF" w14:textId="0D252166" w:rsidR="00246BF9" w:rsidRDefault="00246BF9">
    <w:pPr>
      <w:spacing w:line="259" w:lineRule="auto"/>
      <w:ind w:left="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E84C" w14:textId="77777777" w:rsidR="00246BF9" w:rsidRDefault="00246BF9">
    <w:pPr>
      <w:spacing w:line="259" w:lineRule="auto"/>
      <w:ind w:left="95"/>
      <w:jc w:val="center"/>
    </w:pPr>
    <w:r>
      <w:rPr>
        <w:rFonts w:ascii="Calibri" w:eastAsia="Calibri" w:hAnsi="Calibri" w:cs="Calibri"/>
        <w:sz w:val="20"/>
      </w:rPr>
      <w:t xml:space="preserve">0 </w:t>
    </w:r>
  </w:p>
  <w:p w14:paraId="189F7D95" w14:textId="77777777" w:rsidR="00246BF9" w:rsidRDefault="00246BF9">
    <w:pPr>
      <w:spacing w:line="259" w:lineRule="auto"/>
      <w:ind w:left="144"/>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A6DA3" w14:textId="77777777" w:rsidR="00326FB4" w:rsidRDefault="00326FB4">
      <w:r>
        <w:separator/>
      </w:r>
    </w:p>
  </w:footnote>
  <w:footnote w:type="continuationSeparator" w:id="0">
    <w:p w14:paraId="5BAB9877" w14:textId="77777777" w:rsidR="00326FB4" w:rsidRDefault="00326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549"/>
    <w:multiLevelType w:val="hybridMultilevel"/>
    <w:tmpl w:val="BB16F1CC"/>
    <w:lvl w:ilvl="0" w:tplc="C3960AA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2E2E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D12809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E6220A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C1A7E8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20CF4E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9D4300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E1C1FF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798E59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1371AD"/>
    <w:multiLevelType w:val="hybridMultilevel"/>
    <w:tmpl w:val="B0BA73C0"/>
    <w:lvl w:ilvl="0" w:tplc="0D666AEE">
      <w:start w:val="1"/>
      <w:numFmt w:val="decimal"/>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CAA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67162">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6D884">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2C6AC">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46122">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FE9CBE">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E41D6">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0E956">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75F7B"/>
    <w:multiLevelType w:val="hybridMultilevel"/>
    <w:tmpl w:val="6FB28C1E"/>
    <w:lvl w:ilvl="0" w:tplc="EFBCACB8">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48C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C31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805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895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6AD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05E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B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C9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8F1A80"/>
    <w:multiLevelType w:val="hybridMultilevel"/>
    <w:tmpl w:val="2F089F90"/>
    <w:lvl w:ilvl="0" w:tplc="C6982A5E">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C703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CBF0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2577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AAB4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8BF5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E4DB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2E78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4193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870F3"/>
    <w:multiLevelType w:val="hybridMultilevel"/>
    <w:tmpl w:val="78C8F79A"/>
    <w:lvl w:ilvl="0" w:tplc="08090017">
      <w:start w:val="1"/>
      <w:numFmt w:val="lowerLetter"/>
      <w:lvlText w:val="%1)"/>
      <w:lvlJc w:val="left"/>
      <w:pPr>
        <w:ind w:left="370" w:hanging="360"/>
      </w:pPr>
      <w:rPr>
        <w:b w:val="0"/>
        <w:i w:val="0"/>
        <w:strike w:val="0"/>
        <w:dstrike w:val="0"/>
        <w:color w:val="000000"/>
        <w:sz w:val="24"/>
        <w:szCs w:val="24"/>
        <w:u w:val="none" w:color="000000"/>
        <w:bdr w:val="none" w:sz="0" w:space="0" w:color="auto"/>
        <w:shd w:val="clear" w:color="auto" w:fill="auto"/>
        <w:vertAlign w:val="baseline"/>
      </w:rPr>
    </w:lvl>
    <w:lvl w:ilvl="1" w:tplc="7560562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0801F5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0D2847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C74AC8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01E8F8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CFA26C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56EB14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DA4EF8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1F72E1"/>
    <w:multiLevelType w:val="hybridMultilevel"/>
    <w:tmpl w:val="80362A20"/>
    <w:lvl w:ilvl="0" w:tplc="BB5676E0">
      <w:start w:val="1"/>
      <w:numFmt w:val="bullet"/>
      <w:lvlText w:val="•"/>
      <w:lvlJc w:val="left"/>
      <w:pPr>
        <w:ind w:left="4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C74AB4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B2A634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598560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9344F7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3F0576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AAEB7D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2DA265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D4EA2B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72E6B57"/>
    <w:multiLevelType w:val="hybridMultilevel"/>
    <w:tmpl w:val="8FA8B998"/>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7F9642C2">
      <w:start w:val="1"/>
      <w:numFmt w:val="bullet"/>
      <w:lvlText w:val="o"/>
      <w:lvlJc w:val="left"/>
      <w:pPr>
        <w:ind w:left="1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D0B1F6">
      <w:start w:val="1"/>
      <w:numFmt w:val="bullet"/>
      <w:lvlText w:val="▪"/>
      <w:lvlJc w:val="left"/>
      <w:pPr>
        <w:ind w:left="2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6E072C">
      <w:start w:val="1"/>
      <w:numFmt w:val="bullet"/>
      <w:lvlText w:val="•"/>
      <w:lvlJc w:val="left"/>
      <w:pPr>
        <w:ind w:left="3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85102">
      <w:start w:val="1"/>
      <w:numFmt w:val="bullet"/>
      <w:lvlText w:val="o"/>
      <w:lvlJc w:val="left"/>
      <w:pPr>
        <w:ind w:left="37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702AC0">
      <w:start w:val="1"/>
      <w:numFmt w:val="bullet"/>
      <w:lvlText w:val="▪"/>
      <w:lvlJc w:val="left"/>
      <w:pPr>
        <w:ind w:left="4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EA9D6A">
      <w:start w:val="1"/>
      <w:numFmt w:val="bullet"/>
      <w:lvlText w:val="•"/>
      <w:lvlJc w:val="left"/>
      <w:pPr>
        <w:ind w:left="5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D65386">
      <w:start w:val="1"/>
      <w:numFmt w:val="bullet"/>
      <w:lvlText w:val="o"/>
      <w:lvlJc w:val="left"/>
      <w:pPr>
        <w:ind w:left="5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4EC036">
      <w:start w:val="1"/>
      <w:numFmt w:val="bullet"/>
      <w:lvlText w:val="▪"/>
      <w:lvlJc w:val="left"/>
      <w:pPr>
        <w:ind w:left="6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977C92"/>
    <w:multiLevelType w:val="hybridMultilevel"/>
    <w:tmpl w:val="4A68E01E"/>
    <w:lvl w:ilvl="0" w:tplc="6300856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8" w15:restartNumberingAfterBreak="0">
    <w:nsid w:val="1C5B7F62"/>
    <w:multiLevelType w:val="hybridMultilevel"/>
    <w:tmpl w:val="429A9BC6"/>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15DC0F64">
      <w:start w:val="1"/>
      <w:numFmt w:val="bullet"/>
      <w:lvlText w:val="o"/>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A1F0E">
      <w:start w:val="1"/>
      <w:numFmt w:val="bullet"/>
      <w:lvlText w:val="▪"/>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E24B64">
      <w:start w:val="1"/>
      <w:numFmt w:val="bullet"/>
      <w:lvlText w:val="•"/>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C8FA36">
      <w:start w:val="1"/>
      <w:numFmt w:val="bullet"/>
      <w:lvlText w:val="o"/>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E44F9E">
      <w:start w:val="1"/>
      <w:numFmt w:val="bullet"/>
      <w:lvlText w:val="▪"/>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DCE86E">
      <w:start w:val="1"/>
      <w:numFmt w:val="bullet"/>
      <w:lvlText w:val="•"/>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63AF0">
      <w:start w:val="1"/>
      <w:numFmt w:val="bullet"/>
      <w:lvlText w:val="o"/>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CC10E8">
      <w:start w:val="1"/>
      <w:numFmt w:val="bullet"/>
      <w:lvlText w:val="▪"/>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B75ED2"/>
    <w:multiLevelType w:val="hybridMultilevel"/>
    <w:tmpl w:val="2ECEEA42"/>
    <w:lvl w:ilvl="0" w:tplc="807A56EE">
      <w:start w:val="1"/>
      <w:numFmt w:val="decimal"/>
      <w:lvlText w:val="(%1)"/>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tplc="E7449FD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1E275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C7442D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7E4B20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3F218A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4420A2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002FA3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D62A47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7D59FA"/>
    <w:multiLevelType w:val="hybridMultilevel"/>
    <w:tmpl w:val="AAD06DF2"/>
    <w:lvl w:ilvl="0" w:tplc="073AA9C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1EA9697A"/>
    <w:multiLevelType w:val="hybridMultilevel"/>
    <w:tmpl w:val="7BA87388"/>
    <w:lvl w:ilvl="0" w:tplc="BC26825C">
      <w:start w:val="1"/>
      <w:numFmt w:val="decimal"/>
      <w:lvlText w:val="(%1)"/>
      <w:lvlJc w:val="left"/>
      <w:pPr>
        <w:ind w:left="2629" w:hanging="360"/>
      </w:pPr>
      <w:rPr>
        <w:rFonts w:hint="default"/>
        <w:b w:val="0"/>
        <w:color w:val="000000"/>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2" w15:restartNumberingAfterBreak="0">
    <w:nsid w:val="1F2332BB"/>
    <w:multiLevelType w:val="hybridMultilevel"/>
    <w:tmpl w:val="4E78A14E"/>
    <w:lvl w:ilvl="0" w:tplc="9BE8BA7A">
      <w:start w:val="1"/>
      <w:numFmt w:val="upperRoman"/>
      <w:lvlText w:val="%1."/>
      <w:lvlJc w:val="left"/>
      <w:pPr>
        <w:ind w:left="1425" w:hanging="72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206155CD"/>
    <w:multiLevelType w:val="hybridMultilevel"/>
    <w:tmpl w:val="CB12F5F0"/>
    <w:lvl w:ilvl="0" w:tplc="ADE22BEA">
      <w:start w:val="1"/>
      <w:numFmt w:val="decimal"/>
      <w:lvlText w:val="%1."/>
      <w:lvlJc w:val="left"/>
      <w:pPr>
        <w:ind w:left="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904049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8B4C0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BD28CB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3493B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23CCB5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14AEE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A9063D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2D82D6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F935EE"/>
    <w:multiLevelType w:val="hybridMultilevel"/>
    <w:tmpl w:val="68CCC8EA"/>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25E047C1"/>
    <w:multiLevelType w:val="hybridMultilevel"/>
    <w:tmpl w:val="8E0CD580"/>
    <w:lvl w:ilvl="0" w:tplc="3678FF70">
      <w:start w:val="1"/>
      <w:numFmt w:val="decimal"/>
      <w:lvlText w:val="%1."/>
      <w:lvlJc w:val="left"/>
      <w:pPr>
        <w:ind w:left="250"/>
      </w:pPr>
      <w:rPr>
        <w:rFonts w:ascii="Times New Roman" w:eastAsia="Cambri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6F7C4ABE">
      <w:start w:val="1"/>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A28D2BA">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AEAC37C">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4648E6E">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87099B6">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BFA08F6">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8160932">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A2AF124">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21453E"/>
    <w:multiLevelType w:val="hybridMultilevel"/>
    <w:tmpl w:val="BD0AC682"/>
    <w:lvl w:ilvl="0" w:tplc="74545D4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14625DE">
      <w:start w:val="3"/>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B78AEB4">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BF8D58E">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26A5BB4">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5F44668">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74844EC">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1C25E3A">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E7CA178">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3851ED"/>
    <w:multiLevelType w:val="hybridMultilevel"/>
    <w:tmpl w:val="4E800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5D1295"/>
    <w:multiLevelType w:val="hybridMultilevel"/>
    <w:tmpl w:val="0F826ED4"/>
    <w:lvl w:ilvl="0" w:tplc="341ED3A0">
      <w:start w:val="1"/>
      <w:numFmt w:val="decimal"/>
      <w:lvlText w:val="(%1)"/>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85E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60820">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ACC18">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E6EC8">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6BA1E">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437FA">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4AA83E">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281E2">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BE0A89"/>
    <w:multiLevelType w:val="hybridMultilevel"/>
    <w:tmpl w:val="9B521214"/>
    <w:lvl w:ilvl="0" w:tplc="4CD85E74">
      <w:start w:val="1"/>
      <w:numFmt w:val="lowerLetter"/>
      <w:lvlText w:val="%1"/>
      <w:lvlJc w:val="left"/>
      <w:pPr>
        <w:ind w:left="141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20" w15:restartNumberingAfterBreak="0">
    <w:nsid w:val="323F5F27"/>
    <w:multiLevelType w:val="hybridMultilevel"/>
    <w:tmpl w:val="2C503E74"/>
    <w:lvl w:ilvl="0" w:tplc="76F038EA">
      <w:start w:val="1"/>
      <w:numFmt w:val="decimal"/>
      <w:lvlText w:val="%1."/>
      <w:lvlJc w:val="left"/>
      <w:pPr>
        <w:ind w:left="3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79E4D7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8128A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2747C0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7A066E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50854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B241F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7872D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35666A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532D00"/>
    <w:multiLevelType w:val="hybridMultilevel"/>
    <w:tmpl w:val="5240E1C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656381E"/>
    <w:multiLevelType w:val="hybridMultilevel"/>
    <w:tmpl w:val="978C6790"/>
    <w:lvl w:ilvl="0" w:tplc="8CC2800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0913C0"/>
    <w:multiLevelType w:val="hybridMultilevel"/>
    <w:tmpl w:val="899EF3EE"/>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24" w15:restartNumberingAfterBreak="0">
    <w:nsid w:val="3EC01F5A"/>
    <w:multiLevelType w:val="hybridMultilevel"/>
    <w:tmpl w:val="3E4658A8"/>
    <w:lvl w:ilvl="0" w:tplc="30FA677A">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5" w15:restartNumberingAfterBreak="0">
    <w:nsid w:val="4709739B"/>
    <w:multiLevelType w:val="hybridMultilevel"/>
    <w:tmpl w:val="9EBC0B30"/>
    <w:lvl w:ilvl="0" w:tplc="9B6638C6">
      <w:start w:val="1"/>
      <w:numFmt w:val="bullet"/>
      <w:lvlText w:val="•"/>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9A7DB2">
      <w:start w:val="1"/>
      <w:numFmt w:val="bullet"/>
      <w:lvlText w:val="-"/>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5FA5D36">
      <w:start w:val="1"/>
      <w:numFmt w:val="bullet"/>
      <w:lvlText w:val="▪"/>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629436">
      <w:start w:val="1"/>
      <w:numFmt w:val="bullet"/>
      <w:lvlText w:val="•"/>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0C84C8A">
      <w:start w:val="1"/>
      <w:numFmt w:val="bullet"/>
      <w:lvlText w:val="o"/>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BA243A6">
      <w:start w:val="1"/>
      <w:numFmt w:val="bullet"/>
      <w:lvlText w:val="▪"/>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560F3CC">
      <w:start w:val="1"/>
      <w:numFmt w:val="bullet"/>
      <w:lvlText w:val="•"/>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B5A7CD2">
      <w:start w:val="1"/>
      <w:numFmt w:val="bullet"/>
      <w:lvlText w:val="o"/>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F600976">
      <w:start w:val="1"/>
      <w:numFmt w:val="bullet"/>
      <w:lvlText w:val="▪"/>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F0633F"/>
    <w:multiLevelType w:val="hybridMultilevel"/>
    <w:tmpl w:val="68B4589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7" w15:restartNumberingAfterBreak="0">
    <w:nsid w:val="4BDD1AE4"/>
    <w:multiLevelType w:val="hybridMultilevel"/>
    <w:tmpl w:val="A8625BBE"/>
    <w:lvl w:ilvl="0" w:tplc="0AB87DC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9DE695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B4C978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F12596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162A98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6C6EBD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112285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B18DAE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BB2DB6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2D1F77"/>
    <w:multiLevelType w:val="hybridMultilevel"/>
    <w:tmpl w:val="63D2CFEA"/>
    <w:lvl w:ilvl="0" w:tplc="BEB01880">
      <w:start w:val="1"/>
      <w:numFmt w:val="low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9" w15:restartNumberingAfterBreak="0">
    <w:nsid w:val="55EC7840"/>
    <w:multiLevelType w:val="hybridMultilevel"/>
    <w:tmpl w:val="0E7AC378"/>
    <w:lvl w:ilvl="0" w:tplc="0418000F">
      <w:start w:val="1"/>
      <w:numFmt w:val="decimal"/>
      <w:lvlText w:val="%1."/>
      <w:lvlJc w:val="left"/>
      <w:pPr>
        <w:ind w:left="720" w:hanging="360"/>
      </w:pPr>
    </w:lvl>
    <w:lvl w:ilvl="1" w:tplc="6AA235DE">
      <w:numFmt w:val="bullet"/>
      <w:lvlText w:val="-"/>
      <w:lvlJc w:val="left"/>
      <w:pPr>
        <w:ind w:left="1440" w:hanging="360"/>
      </w:pPr>
      <w:rPr>
        <w:rFonts w:ascii="Calibri" w:eastAsiaTheme="minorHAnsi" w:hAnsi="Calibri" w:cs="Calibri"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579C43C4"/>
    <w:multiLevelType w:val="hybridMultilevel"/>
    <w:tmpl w:val="17C893B4"/>
    <w:lvl w:ilvl="0" w:tplc="7F069B60">
      <w:start w:val="2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D7C2B"/>
    <w:multiLevelType w:val="multilevel"/>
    <w:tmpl w:val="5F2CA334"/>
    <w:styleLink w:val="CurrentList1"/>
    <w:lvl w:ilvl="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7B24C0"/>
    <w:multiLevelType w:val="hybridMultilevel"/>
    <w:tmpl w:val="25547C1C"/>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5D32209E"/>
    <w:multiLevelType w:val="hybridMultilevel"/>
    <w:tmpl w:val="F9E0A2F0"/>
    <w:lvl w:ilvl="0" w:tplc="4788C194">
      <w:start w:val="1"/>
      <w:numFmt w:val="decimal"/>
      <w:lvlText w:val="(%1)"/>
      <w:lvlJc w:val="left"/>
      <w:pPr>
        <w:ind w:left="5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A2CE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A9C49E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5A236B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3BE229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EDED0F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A28E88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A841E9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2C2014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1722C80"/>
    <w:multiLevelType w:val="hybridMultilevel"/>
    <w:tmpl w:val="B3A088E8"/>
    <w:lvl w:ilvl="0" w:tplc="CEC03CCA">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82069A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978AE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F80DE7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C58A66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68E9B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406A1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BA6E5C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E32E17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53005B"/>
    <w:multiLevelType w:val="hybridMultilevel"/>
    <w:tmpl w:val="C5C49478"/>
    <w:lvl w:ilvl="0" w:tplc="54CC9A7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580FEB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70667A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662A5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21CE87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516FE3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4E0CEF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AD27B1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1A23C2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86D7E1D"/>
    <w:multiLevelType w:val="multilevel"/>
    <w:tmpl w:val="50D0CBCC"/>
    <w:styleLink w:val="CurrentList3"/>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8DE5E24"/>
    <w:multiLevelType w:val="multilevel"/>
    <w:tmpl w:val="7250C7BC"/>
    <w:styleLink w:val="CurrentList2"/>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4A5976"/>
    <w:multiLevelType w:val="hybridMultilevel"/>
    <w:tmpl w:val="1548AC0E"/>
    <w:lvl w:ilvl="0" w:tplc="7DF807A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39" w15:restartNumberingAfterBreak="0">
    <w:nsid w:val="6B4B6BA1"/>
    <w:multiLevelType w:val="hybridMultilevel"/>
    <w:tmpl w:val="B9125600"/>
    <w:lvl w:ilvl="0" w:tplc="04090019">
      <w:start w:val="1"/>
      <w:numFmt w:val="lowerLetter"/>
      <w:lvlText w:val="%1."/>
      <w:lvlJc w:val="left"/>
      <w:pPr>
        <w:ind w:left="1417"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40" w15:restartNumberingAfterBreak="0">
    <w:nsid w:val="75726667"/>
    <w:multiLevelType w:val="hybridMultilevel"/>
    <w:tmpl w:val="60701A32"/>
    <w:lvl w:ilvl="0" w:tplc="E88859A4">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1" w15:restartNumberingAfterBreak="0">
    <w:nsid w:val="772D5978"/>
    <w:multiLevelType w:val="hybridMultilevel"/>
    <w:tmpl w:val="41409436"/>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42" w15:restartNumberingAfterBreak="0">
    <w:nsid w:val="77CB6999"/>
    <w:multiLevelType w:val="hybridMultilevel"/>
    <w:tmpl w:val="CA64E6B0"/>
    <w:lvl w:ilvl="0" w:tplc="807A56E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CE8E37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750577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7461E1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1261C7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A2EDDA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3705B5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9804A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910D1F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B43178"/>
    <w:multiLevelType w:val="hybridMultilevel"/>
    <w:tmpl w:val="EA3ED010"/>
    <w:lvl w:ilvl="0" w:tplc="8D2A2C4A">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AFAFA26">
      <w:start w:val="1"/>
      <w:numFmt w:val="bullet"/>
      <w:lvlText w:val="o"/>
      <w:lvlJc w:val="left"/>
      <w:pPr>
        <w:ind w:left="28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C468A12">
      <w:start w:val="1"/>
      <w:numFmt w:val="bullet"/>
      <w:lvlText w:val="▪"/>
      <w:lvlJc w:val="left"/>
      <w:pPr>
        <w:ind w:left="36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C60FDBC">
      <w:start w:val="1"/>
      <w:numFmt w:val="bullet"/>
      <w:lvlText w:val="•"/>
      <w:lvlJc w:val="left"/>
      <w:pPr>
        <w:ind w:left="43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148C350">
      <w:start w:val="1"/>
      <w:numFmt w:val="bullet"/>
      <w:lvlText w:val="o"/>
      <w:lvlJc w:val="left"/>
      <w:pPr>
        <w:ind w:left="50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0B66B26">
      <w:start w:val="1"/>
      <w:numFmt w:val="bullet"/>
      <w:lvlText w:val="▪"/>
      <w:lvlJc w:val="left"/>
      <w:pPr>
        <w:ind w:left="57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2D02508">
      <w:start w:val="1"/>
      <w:numFmt w:val="bullet"/>
      <w:lvlText w:val="•"/>
      <w:lvlJc w:val="left"/>
      <w:pPr>
        <w:ind w:left="64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ABE1254">
      <w:start w:val="1"/>
      <w:numFmt w:val="bullet"/>
      <w:lvlText w:val="o"/>
      <w:lvlJc w:val="left"/>
      <w:pPr>
        <w:ind w:left="72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73E87B6">
      <w:start w:val="1"/>
      <w:numFmt w:val="bullet"/>
      <w:lvlText w:val="▪"/>
      <w:lvlJc w:val="left"/>
      <w:pPr>
        <w:ind w:left="79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EBC4B10"/>
    <w:multiLevelType w:val="hybridMultilevel"/>
    <w:tmpl w:val="CBEE0AE0"/>
    <w:lvl w:ilvl="0" w:tplc="A9F2534E">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60E710">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5BC38C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FF8C6D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7ADF6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DB054FA">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04E2970">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E92CC3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24847C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8"/>
  </w:num>
  <w:num w:numId="3">
    <w:abstractNumId w:val="1"/>
  </w:num>
  <w:num w:numId="4">
    <w:abstractNumId w:val="2"/>
  </w:num>
  <w:num w:numId="5">
    <w:abstractNumId w:val="42"/>
  </w:num>
  <w:num w:numId="6">
    <w:abstractNumId w:val="35"/>
  </w:num>
  <w:num w:numId="7">
    <w:abstractNumId w:val="34"/>
  </w:num>
  <w:num w:numId="8">
    <w:abstractNumId w:val="4"/>
  </w:num>
  <w:num w:numId="9">
    <w:abstractNumId w:val="9"/>
  </w:num>
  <w:num w:numId="10">
    <w:abstractNumId w:val="27"/>
  </w:num>
  <w:num w:numId="11">
    <w:abstractNumId w:val="33"/>
  </w:num>
  <w:num w:numId="12">
    <w:abstractNumId w:val="0"/>
  </w:num>
  <w:num w:numId="13">
    <w:abstractNumId w:val="20"/>
  </w:num>
  <w:num w:numId="14">
    <w:abstractNumId w:val="13"/>
  </w:num>
  <w:num w:numId="15">
    <w:abstractNumId w:val="15"/>
  </w:num>
  <w:num w:numId="16">
    <w:abstractNumId w:val="25"/>
  </w:num>
  <w:num w:numId="17">
    <w:abstractNumId w:val="16"/>
  </w:num>
  <w:num w:numId="18">
    <w:abstractNumId w:val="43"/>
  </w:num>
  <w:num w:numId="19">
    <w:abstractNumId w:val="44"/>
  </w:num>
  <w:num w:numId="20">
    <w:abstractNumId w:val="21"/>
  </w:num>
  <w:num w:numId="2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7"/>
  </w:num>
  <w:num w:numId="26">
    <w:abstractNumId w:val="8"/>
  </w:num>
  <w:num w:numId="27">
    <w:abstractNumId w:val="6"/>
  </w:num>
  <w:num w:numId="28">
    <w:abstractNumId w:val="23"/>
  </w:num>
  <w:num w:numId="29">
    <w:abstractNumId w:val="28"/>
  </w:num>
  <w:num w:numId="30">
    <w:abstractNumId w:val="10"/>
  </w:num>
  <w:num w:numId="31">
    <w:abstractNumId w:val="26"/>
  </w:num>
  <w:num w:numId="32">
    <w:abstractNumId w:val="38"/>
  </w:num>
  <w:num w:numId="33">
    <w:abstractNumId w:val="12"/>
  </w:num>
  <w:num w:numId="34">
    <w:abstractNumId w:val="3"/>
  </w:num>
  <w:num w:numId="35">
    <w:abstractNumId w:val="11"/>
  </w:num>
  <w:num w:numId="36">
    <w:abstractNumId w:val="17"/>
  </w:num>
  <w:num w:numId="37">
    <w:abstractNumId w:val="19"/>
  </w:num>
  <w:num w:numId="38">
    <w:abstractNumId w:val="24"/>
  </w:num>
  <w:num w:numId="39">
    <w:abstractNumId w:val="39"/>
  </w:num>
  <w:num w:numId="40">
    <w:abstractNumId w:val="41"/>
  </w:num>
  <w:num w:numId="41">
    <w:abstractNumId w:val="40"/>
  </w:num>
  <w:num w:numId="42">
    <w:abstractNumId w:val="31"/>
  </w:num>
  <w:num w:numId="43">
    <w:abstractNumId w:val="37"/>
  </w:num>
  <w:num w:numId="44">
    <w:abstractNumId w:val="36"/>
  </w:num>
  <w:num w:numId="45">
    <w:abstractNumId w:val="22"/>
  </w:num>
  <w:num w:numId="46">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87"/>
    <w:rsid w:val="0001339C"/>
    <w:rsid w:val="00017D01"/>
    <w:rsid w:val="00023CF3"/>
    <w:rsid w:val="00033FFB"/>
    <w:rsid w:val="000350F2"/>
    <w:rsid w:val="00037210"/>
    <w:rsid w:val="00037B8A"/>
    <w:rsid w:val="00051F28"/>
    <w:rsid w:val="00053BEB"/>
    <w:rsid w:val="000541F2"/>
    <w:rsid w:val="0006183A"/>
    <w:rsid w:val="0006639A"/>
    <w:rsid w:val="00066619"/>
    <w:rsid w:val="00070FBD"/>
    <w:rsid w:val="00073964"/>
    <w:rsid w:val="00075700"/>
    <w:rsid w:val="00076316"/>
    <w:rsid w:val="00084517"/>
    <w:rsid w:val="00084724"/>
    <w:rsid w:val="00086294"/>
    <w:rsid w:val="00091CD7"/>
    <w:rsid w:val="0009308D"/>
    <w:rsid w:val="000B1BA5"/>
    <w:rsid w:val="000C5A4B"/>
    <w:rsid w:val="000C5B9B"/>
    <w:rsid w:val="000C6B90"/>
    <w:rsid w:val="000C7410"/>
    <w:rsid w:val="000D05F2"/>
    <w:rsid w:val="000D1063"/>
    <w:rsid w:val="000D39D7"/>
    <w:rsid w:val="000D4B1A"/>
    <w:rsid w:val="000D5A39"/>
    <w:rsid w:val="000D6BB5"/>
    <w:rsid w:val="000D757A"/>
    <w:rsid w:val="000F783B"/>
    <w:rsid w:val="00100394"/>
    <w:rsid w:val="00101357"/>
    <w:rsid w:val="00101A5E"/>
    <w:rsid w:val="0010387B"/>
    <w:rsid w:val="0010516D"/>
    <w:rsid w:val="00106072"/>
    <w:rsid w:val="00110C4F"/>
    <w:rsid w:val="0011310A"/>
    <w:rsid w:val="001136F3"/>
    <w:rsid w:val="00117ADB"/>
    <w:rsid w:val="00123F03"/>
    <w:rsid w:val="00126646"/>
    <w:rsid w:val="00130085"/>
    <w:rsid w:val="00130BD9"/>
    <w:rsid w:val="00135329"/>
    <w:rsid w:val="00137198"/>
    <w:rsid w:val="001402F2"/>
    <w:rsid w:val="0014771D"/>
    <w:rsid w:val="001508E7"/>
    <w:rsid w:val="00151BE2"/>
    <w:rsid w:val="0015512F"/>
    <w:rsid w:val="0016658D"/>
    <w:rsid w:val="00166A23"/>
    <w:rsid w:val="00172B91"/>
    <w:rsid w:val="00177E8A"/>
    <w:rsid w:val="001820A1"/>
    <w:rsid w:val="00184D9A"/>
    <w:rsid w:val="00191E87"/>
    <w:rsid w:val="001922E4"/>
    <w:rsid w:val="00194C46"/>
    <w:rsid w:val="001A17A6"/>
    <w:rsid w:val="001A718B"/>
    <w:rsid w:val="001B13BD"/>
    <w:rsid w:val="001C01B8"/>
    <w:rsid w:val="001D048E"/>
    <w:rsid w:val="001D3975"/>
    <w:rsid w:val="001D6C6F"/>
    <w:rsid w:val="001E1B55"/>
    <w:rsid w:val="001E5F60"/>
    <w:rsid w:val="001F57EB"/>
    <w:rsid w:val="001F6CBB"/>
    <w:rsid w:val="00204724"/>
    <w:rsid w:val="00206663"/>
    <w:rsid w:val="00210A9C"/>
    <w:rsid w:val="0021189B"/>
    <w:rsid w:val="00214F76"/>
    <w:rsid w:val="00217B80"/>
    <w:rsid w:val="00220DE3"/>
    <w:rsid w:val="002243D3"/>
    <w:rsid w:val="002249AA"/>
    <w:rsid w:val="00234CC0"/>
    <w:rsid w:val="00235088"/>
    <w:rsid w:val="00235D05"/>
    <w:rsid w:val="00236351"/>
    <w:rsid w:val="0023705C"/>
    <w:rsid w:val="00244A49"/>
    <w:rsid w:val="00246BF9"/>
    <w:rsid w:val="00247AFC"/>
    <w:rsid w:val="00252CB8"/>
    <w:rsid w:val="00256FBE"/>
    <w:rsid w:val="00257A92"/>
    <w:rsid w:val="00257BDC"/>
    <w:rsid w:val="002611D9"/>
    <w:rsid w:val="0026171B"/>
    <w:rsid w:val="0026325E"/>
    <w:rsid w:val="00263E7F"/>
    <w:rsid w:val="00264075"/>
    <w:rsid w:val="002645D4"/>
    <w:rsid w:val="00266D02"/>
    <w:rsid w:val="00270B1F"/>
    <w:rsid w:val="00271A7B"/>
    <w:rsid w:val="00272265"/>
    <w:rsid w:val="00281B00"/>
    <w:rsid w:val="00284105"/>
    <w:rsid w:val="00290021"/>
    <w:rsid w:val="00290287"/>
    <w:rsid w:val="00294168"/>
    <w:rsid w:val="002A04BB"/>
    <w:rsid w:val="002B4247"/>
    <w:rsid w:val="002C40AD"/>
    <w:rsid w:val="002C5B74"/>
    <w:rsid w:val="002C6956"/>
    <w:rsid w:val="002C6B5E"/>
    <w:rsid w:val="002C783F"/>
    <w:rsid w:val="002D0654"/>
    <w:rsid w:val="002D21BF"/>
    <w:rsid w:val="002D2614"/>
    <w:rsid w:val="002E1030"/>
    <w:rsid w:val="00301FAA"/>
    <w:rsid w:val="003029AF"/>
    <w:rsid w:val="00304AEF"/>
    <w:rsid w:val="00307173"/>
    <w:rsid w:val="00316B54"/>
    <w:rsid w:val="00317B23"/>
    <w:rsid w:val="00320C04"/>
    <w:rsid w:val="00324BFA"/>
    <w:rsid w:val="00326FB4"/>
    <w:rsid w:val="0033799F"/>
    <w:rsid w:val="00345DC9"/>
    <w:rsid w:val="00352EA4"/>
    <w:rsid w:val="00354BF8"/>
    <w:rsid w:val="003556CB"/>
    <w:rsid w:val="00363B3B"/>
    <w:rsid w:val="00365474"/>
    <w:rsid w:val="00366B47"/>
    <w:rsid w:val="00370328"/>
    <w:rsid w:val="00374869"/>
    <w:rsid w:val="00380251"/>
    <w:rsid w:val="0038105E"/>
    <w:rsid w:val="0039400E"/>
    <w:rsid w:val="003A296A"/>
    <w:rsid w:val="003A6CB0"/>
    <w:rsid w:val="003B0FB9"/>
    <w:rsid w:val="003B3C14"/>
    <w:rsid w:val="003B6332"/>
    <w:rsid w:val="003B7819"/>
    <w:rsid w:val="003D26AD"/>
    <w:rsid w:val="003D682E"/>
    <w:rsid w:val="003E3AA8"/>
    <w:rsid w:val="003E4FA7"/>
    <w:rsid w:val="003F1DCD"/>
    <w:rsid w:val="0040003B"/>
    <w:rsid w:val="004161C0"/>
    <w:rsid w:val="00417BB1"/>
    <w:rsid w:val="00427473"/>
    <w:rsid w:val="0043315D"/>
    <w:rsid w:val="00435757"/>
    <w:rsid w:val="00436608"/>
    <w:rsid w:val="00440711"/>
    <w:rsid w:val="004426C1"/>
    <w:rsid w:val="0044383A"/>
    <w:rsid w:val="00450FCD"/>
    <w:rsid w:val="00452D93"/>
    <w:rsid w:val="00452F99"/>
    <w:rsid w:val="0045313E"/>
    <w:rsid w:val="00464F5F"/>
    <w:rsid w:val="004654FC"/>
    <w:rsid w:val="0046629E"/>
    <w:rsid w:val="00466B01"/>
    <w:rsid w:val="00473757"/>
    <w:rsid w:val="00475085"/>
    <w:rsid w:val="0047742D"/>
    <w:rsid w:val="004774E5"/>
    <w:rsid w:val="0047799F"/>
    <w:rsid w:val="00486075"/>
    <w:rsid w:val="00486BF4"/>
    <w:rsid w:val="00486D6F"/>
    <w:rsid w:val="00490B58"/>
    <w:rsid w:val="0049226D"/>
    <w:rsid w:val="004A1DF6"/>
    <w:rsid w:val="004A7123"/>
    <w:rsid w:val="004B285F"/>
    <w:rsid w:val="004C09CF"/>
    <w:rsid w:val="004C1C33"/>
    <w:rsid w:val="004C2522"/>
    <w:rsid w:val="004C655C"/>
    <w:rsid w:val="004D0052"/>
    <w:rsid w:val="004E1E12"/>
    <w:rsid w:val="004E22D1"/>
    <w:rsid w:val="004F2FD1"/>
    <w:rsid w:val="004F447A"/>
    <w:rsid w:val="00507F36"/>
    <w:rsid w:val="00507FF4"/>
    <w:rsid w:val="00530576"/>
    <w:rsid w:val="005313ED"/>
    <w:rsid w:val="00533170"/>
    <w:rsid w:val="00541980"/>
    <w:rsid w:val="00560E3E"/>
    <w:rsid w:val="00561A27"/>
    <w:rsid w:val="00563A0E"/>
    <w:rsid w:val="00565FE9"/>
    <w:rsid w:val="005665B6"/>
    <w:rsid w:val="00570355"/>
    <w:rsid w:val="00570A3F"/>
    <w:rsid w:val="00572EE9"/>
    <w:rsid w:val="00577E77"/>
    <w:rsid w:val="00585C4F"/>
    <w:rsid w:val="00592E62"/>
    <w:rsid w:val="005A12D7"/>
    <w:rsid w:val="005A5BE0"/>
    <w:rsid w:val="005B0DE2"/>
    <w:rsid w:val="005B3397"/>
    <w:rsid w:val="005C0F82"/>
    <w:rsid w:val="005C1EF5"/>
    <w:rsid w:val="005C3959"/>
    <w:rsid w:val="005C40DA"/>
    <w:rsid w:val="005C731E"/>
    <w:rsid w:val="005D0280"/>
    <w:rsid w:val="005D43BA"/>
    <w:rsid w:val="005E6B5E"/>
    <w:rsid w:val="005F07E9"/>
    <w:rsid w:val="005F1BA5"/>
    <w:rsid w:val="005F1F66"/>
    <w:rsid w:val="00602D7F"/>
    <w:rsid w:val="00612685"/>
    <w:rsid w:val="006203D7"/>
    <w:rsid w:val="006231D2"/>
    <w:rsid w:val="006312C1"/>
    <w:rsid w:val="00632D90"/>
    <w:rsid w:val="00637EE9"/>
    <w:rsid w:val="00640BDF"/>
    <w:rsid w:val="00652B05"/>
    <w:rsid w:val="00656673"/>
    <w:rsid w:val="006569D7"/>
    <w:rsid w:val="0065705E"/>
    <w:rsid w:val="00657ADD"/>
    <w:rsid w:val="00661F5A"/>
    <w:rsid w:val="006652C1"/>
    <w:rsid w:val="00667AD2"/>
    <w:rsid w:val="00672F34"/>
    <w:rsid w:val="006733EE"/>
    <w:rsid w:val="00681C7A"/>
    <w:rsid w:val="00687644"/>
    <w:rsid w:val="0069114F"/>
    <w:rsid w:val="006961E0"/>
    <w:rsid w:val="006A5D3F"/>
    <w:rsid w:val="006B0222"/>
    <w:rsid w:val="006B39C6"/>
    <w:rsid w:val="006C0EEC"/>
    <w:rsid w:val="006C1E2F"/>
    <w:rsid w:val="006C372F"/>
    <w:rsid w:val="006C37A8"/>
    <w:rsid w:val="006C581F"/>
    <w:rsid w:val="006C6928"/>
    <w:rsid w:val="006F5197"/>
    <w:rsid w:val="006F63DF"/>
    <w:rsid w:val="00705E0F"/>
    <w:rsid w:val="00706913"/>
    <w:rsid w:val="007073F1"/>
    <w:rsid w:val="0071160C"/>
    <w:rsid w:val="007123E5"/>
    <w:rsid w:val="007160A2"/>
    <w:rsid w:val="00716F40"/>
    <w:rsid w:val="00724544"/>
    <w:rsid w:val="007308D8"/>
    <w:rsid w:val="00734207"/>
    <w:rsid w:val="00737E79"/>
    <w:rsid w:val="00744B88"/>
    <w:rsid w:val="00744DAE"/>
    <w:rsid w:val="00746203"/>
    <w:rsid w:val="007578E1"/>
    <w:rsid w:val="00760E17"/>
    <w:rsid w:val="00761258"/>
    <w:rsid w:val="00764AC3"/>
    <w:rsid w:val="00766FDB"/>
    <w:rsid w:val="00772054"/>
    <w:rsid w:val="0077444D"/>
    <w:rsid w:val="00782A5D"/>
    <w:rsid w:val="00786546"/>
    <w:rsid w:val="007900F2"/>
    <w:rsid w:val="0079462B"/>
    <w:rsid w:val="007977A2"/>
    <w:rsid w:val="007A5DFB"/>
    <w:rsid w:val="007B3E3A"/>
    <w:rsid w:val="007B5925"/>
    <w:rsid w:val="007B6305"/>
    <w:rsid w:val="007B76D5"/>
    <w:rsid w:val="007C1A1E"/>
    <w:rsid w:val="007C33D6"/>
    <w:rsid w:val="007C61B1"/>
    <w:rsid w:val="007C6687"/>
    <w:rsid w:val="007D0A7B"/>
    <w:rsid w:val="007D5A45"/>
    <w:rsid w:val="007E1BF5"/>
    <w:rsid w:val="007E2D64"/>
    <w:rsid w:val="007F071D"/>
    <w:rsid w:val="00811577"/>
    <w:rsid w:val="00823453"/>
    <w:rsid w:val="00827830"/>
    <w:rsid w:val="00831466"/>
    <w:rsid w:val="00833D45"/>
    <w:rsid w:val="00833E97"/>
    <w:rsid w:val="00834028"/>
    <w:rsid w:val="008351AF"/>
    <w:rsid w:val="00844B6C"/>
    <w:rsid w:val="008468FA"/>
    <w:rsid w:val="008519D2"/>
    <w:rsid w:val="00854246"/>
    <w:rsid w:val="0086135E"/>
    <w:rsid w:val="00864198"/>
    <w:rsid w:val="008653C1"/>
    <w:rsid w:val="0086637A"/>
    <w:rsid w:val="00866E63"/>
    <w:rsid w:val="00880785"/>
    <w:rsid w:val="00881298"/>
    <w:rsid w:val="008908F3"/>
    <w:rsid w:val="00891F36"/>
    <w:rsid w:val="00894526"/>
    <w:rsid w:val="008A0035"/>
    <w:rsid w:val="008B0B3B"/>
    <w:rsid w:val="008B3766"/>
    <w:rsid w:val="008B6566"/>
    <w:rsid w:val="008C10C8"/>
    <w:rsid w:val="008C2B6B"/>
    <w:rsid w:val="008C32F0"/>
    <w:rsid w:val="008D4A5F"/>
    <w:rsid w:val="008D6644"/>
    <w:rsid w:val="008D6C99"/>
    <w:rsid w:val="008E0B68"/>
    <w:rsid w:val="008F4D24"/>
    <w:rsid w:val="008F5B46"/>
    <w:rsid w:val="008F6105"/>
    <w:rsid w:val="00903E6D"/>
    <w:rsid w:val="00907014"/>
    <w:rsid w:val="00923979"/>
    <w:rsid w:val="00924E44"/>
    <w:rsid w:val="00930214"/>
    <w:rsid w:val="00930340"/>
    <w:rsid w:val="00940712"/>
    <w:rsid w:val="0094315D"/>
    <w:rsid w:val="00946EB9"/>
    <w:rsid w:val="0095401E"/>
    <w:rsid w:val="009553F8"/>
    <w:rsid w:val="00955C28"/>
    <w:rsid w:val="00960690"/>
    <w:rsid w:val="0096159B"/>
    <w:rsid w:val="00962571"/>
    <w:rsid w:val="00967746"/>
    <w:rsid w:val="009712B1"/>
    <w:rsid w:val="009731B5"/>
    <w:rsid w:val="00977E5E"/>
    <w:rsid w:val="00986DBE"/>
    <w:rsid w:val="009959A7"/>
    <w:rsid w:val="00996E9E"/>
    <w:rsid w:val="009A2AEC"/>
    <w:rsid w:val="009A6787"/>
    <w:rsid w:val="009B27B7"/>
    <w:rsid w:val="009B4587"/>
    <w:rsid w:val="009D12AA"/>
    <w:rsid w:val="009D1416"/>
    <w:rsid w:val="009D3366"/>
    <w:rsid w:val="009D7EAE"/>
    <w:rsid w:val="009E0FC8"/>
    <w:rsid w:val="009E3F15"/>
    <w:rsid w:val="009E659F"/>
    <w:rsid w:val="009F5C12"/>
    <w:rsid w:val="009F60E7"/>
    <w:rsid w:val="00A03B79"/>
    <w:rsid w:val="00A12140"/>
    <w:rsid w:val="00A13385"/>
    <w:rsid w:val="00A139A5"/>
    <w:rsid w:val="00A20153"/>
    <w:rsid w:val="00A25172"/>
    <w:rsid w:val="00A35036"/>
    <w:rsid w:val="00A444D2"/>
    <w:rsid w:val="00A46873"/>
    <w:rsid w:val="00A47CCE"/>
    <w:rsid w:val="00A50D17"/>
    <w:rsid w:val="00A531BA"/>
    <w:rsid w:val="00A626DA"/>
    <w:rsid w:val="00A627AC"/>
    <w:rsid w:val="00A62D4A"/>
    <w:rsid w:val="00A65767"/>
    <w:rsid w:val="00A67B08"/>
    <w:rsid w:val="00A70C3D"/>
    <w:rsid w:val="00A71317"/>
    <w:rsid w:val="00A807B9"/>
    <w:rsid w:val="00A81341"/>
    <w:rsid w:val="00A83F63"/>
    <w:rsid w:val="00A859DD"/>
    <w:rsid w:val="00A86CEC"/>
    <w:rsid w:val="00A93789"/>
    <w:rsid w:val="00A93C4F"/>
    <w:rsid w:val="00AA1D15"/>
    <w:rsid w:val="00AA3B10"/>
    <w:rsid w:val="00AA74E2"/>
    <w:rsid w:val="00AB2EDA"/>
    <w:rsid w:val="00AB4486"/>
    <w:rsid w:val="00AC0A39"/>
    <w:rsid w:val="00AC2FE8"/>
    <w:rsid w:val="00AC4908"/>
    <w:rsid w:val="00AC6673"/>
    <w:rsid w:val="00AD3C03"/>
    <w:rsid w:val="00AD618C"/>
    <w:rsid w:val="00AE021D"/>
    <w:rsid w:val="00AF1454"/>
    <w:rsid w:val="00AF25B2"/>
    <w:rsid w:val="00AF3A59"/>
    <w:rsid w:val="00AF459E"/>
    <w:rsid w:val="00AF5372"/>
    <w:rsid w:val="00AF6559"/>
    <w:rsid w:val="00AF6C0C"/>
    <w:rsid w:val="00B00225"/>
    <w:rsid w:val="00B00E2F"/>
    <w:rsid w:val="00B020DC"/>
    <w:rsid w:val="00B04D4F"/>
    <w:rsid w:val="00B0532F"/>
    <w:rsid w:val="00B058CE"/>
    <w:rsid w:val="00B120E7"/>
    <w:rsid w:val="00B123AD"/>
    <w:rsid w:val="00B14BE2"/>
    <w:rsid w:val="00B157F7"/>
    <w:rsid w:val="00B25007"/>
    <w:rsid w:val="00B26E1D"/>
    <w:rsid w:val="00B27017"/>
    <w:rsid w:val="00B32D36"/>
    <w:rsid w:val="00B35FB6"/>
    <w:rsid w:val="00B43236"/>
    <w:rsid w:val="00B44037"/>
    <w:rsid w:val="00B45B9F"/>
    <w:rsid w:val="00B51F95"/>
    <w:rsid w:val="00B5688F"/>
    <w:rsid w:val="00B7368A"/>
    <w:rsid w:val="00B754C7"/>
    <w:rsid w:val="00B778E8"/>
    <w:rsid w:val="00B92926"/>
    <w:rsid w:val="00B9475E"/>
    <w:rsid w:val="00B961AD"/>
    <w:rsid w:val="00BA11A6"/>
    <w:rsid w:val="00BA1C61"/>
    <w:rsid w:val="00BA1E6D"/>
    <w:rsid w:val="00BA23F1"/>
    <w:rsid w:val="00BA7E29"/>
    <w:rsid w:val="00BB00D4"/>
    <w:rsid w:val="00BB17B7"/>
    <w:rsid w:val="00BC3943"/>
    <w:rsid w:val="00BC4B43"/>
    <w:rsid w:val="00BC754C"/>
    <w:rsid w:val="00BC75E6"/>
    <w:rsid w:val="00BE57EF"/>
    <w:rsid w:val="00BE6FCF"/>
    <w:rsid w:val="00BF4EFB"/>
    <w:rsid w:val="00BF642A"/>
    <w:rsid w:val="00BF7505"/>
    <w:rsid w:val="00BF750F"/>
    <w:rsid w:val="00C0200E"/>
    <w:rsid w:val="00C02A39"/>
    <w:rsid w:val="00C033B1"/>
    <w:rsid w:val="00C048AA"/>
    <w:rsid w:val="00C11C9F"/>
    <w:rsid w:val="00C14443"/>
    <w:rsid w:val="00C15F4E"/>
    <w:rsid w:val="00C21A0C"/>
    <w:rsid w:val="00C22706"/>
    <w:rsid w:val="00C27F6D"/>
    <w:rsid w:val="00C31164"/>
    <w:rsid w:val="00C314D1"/>
    <w:rsid w:val="00C339C4"/>
    <w:rsid w:val="00C36017"/>
    <w:rsid w:val="00C41317"/>
    <w:rsid w:val="00C4166C"/>
    <w:rsid w:val="00C4290A"/>
    <w:rsid w:val="00C46CDB"/>
    <w:rsid w:val="00C46FB1"/>
    <w:rsid w:val="00C47F0F"/>
    <w:rsid w:val="00C53332"/>
    <w:rsid w:val="00C54151"/>
    <w:rsid w:val="00C54C1C"/>
    <w:rsid w:val="00C56AC6"/>
    <w:rsid w:val="00C5760E"/>
    <w:rsid w:val="00C57A87"/>
    <w:rsid w:val="00C615FC"/>
    <w:rsid w:val="00C7775D"/>
    <w:rsid w:val="00C814E2"/>
    <w:rsid w:val="00C84824"/>
    <w:rsid w:val="00C84C8E"/>
    <w:rsid w:val="00C87A00"/>
    <w:rsid w:val="00C91066"/>
    <w:rsid w:val="00C91604"/>
    <w:rsid w:val="00C94A18"/>
    <w:rsid w:val="00CA431E"/>
    <w:rsid w:val="00CB5C6F"/>
    <w:rsid w:val="00CC4CBF"/>
    <w:rsid w:val="00CC5CBB"/>
    <w:rsid w:val="00CC6E5A"/>
    <w:rsid w:val="00CC7C19"/>
    <w:rsid w:val="00CD5687"/>
    <w:rsid w:val="00CE0A1D"/>
    <w:rsid w:val="00D0344B"/>
    <w:rsid w:val="00D054C6"/>
    <w:rsid w:val="00D07200"/>
    <w:rsid w:val="00D1260F"/>
    <w:rsid w:val="00D14795"/>
    <w:rsid w:val="00D16043"/>
    <w:rsid w:val="00D22B1B"/>
    <w:rsid w:val="00D24B11"/>
    <w:rsid w:val="00D30148"/>
    <w:rsid w:val="00D32B59"/>
    <w:rsid w:val="00D420AD"/>
    <w:rsid w:val="00D623AA"/>
    <w:rsid w:val="00D66BAA"/>
    <w:rsid w:val="00D67EC4"/>
    <w:rsid w:val="00D908FE"/>
    <w:rsid w:val="00DA4EE6"/>
    <w:rsid w:val="00DA66F3"/>
    <w:rsid w:val="00DA6BA9"/>
    <w:rsid w:val="00DB026D"/>
    <w:rsid w:val="00DC43BF"/>
    <w:rsid w:val="00DC5D37"/>
    <w:rsid w:val="00DD04D5"/>
    <w:rsid w:val="00DD75B6"/>
    <w:rsid w:val="00DF414D"/>
    <w:rsid w:val="00DF62B2"/>
    <w:rsid w:val="00DF7711"/>
    <w:rsid w:val="00E069A1"/>
    <w:rsid w:val="00E11E0B"/>
    <w:rsid w:val="00E12BD7"/>
    <w:rsid w:val="00E132EA"/>
    <w:rsid w:val="00E13522"/>
    <w:rsid w:val="00E13D55"/>
    <w:rsid w:val="00E14647"/>
    <w:rsid w:val="00E23858"/>
    <w:rsid w:val="00E26677"/>
    <w:rsid w:val="00E2677E"/>
    <w:rsid w:val="00E27438"/>
    <w:rsid w:val="00E407B3"/>
    <w:rsid w:val="00E435A7"/>
    <w:rsid w:val="00E43AAC"/>
    <w:rsid w:val="00E43C57"/>
    <w:rsid w:val="00E45252"/>
    <w:rsid w:val="00E479F8"/>
    <w:rsid w:val="00E51D94"/>
    <w:rsid w:val="00E66E47"/>
    <w:rsid w:val="00E70E27"/>
    <w:rsid w:val="00E7539D"/>
    <w:rsid w:val="00E7616E"/>
    <w:rsid w:val="00E836A7"/>
    <w:rsid w:val="00E9752B"/>
    <w:rsid w:val="00EA2FB7"/>
    <w:rsid w:val="00EA7B74"/>
    <w:rsid w:val="00EB3B50"/>
    <w:rsid w:val="00EC06F7"/>
    <w:rsid w:val="00EC2819"/>
    <w:rsid w:val="00EC304B"/>
    <w:rsid w:val="00EC7F99"/>
    <w:rsid w:val="00ED519E"/>
    <w:rsid w:val="00EE605B"/>
    <w:rsid w:val="00EE6110"/>
    <w:rsid w:val="00EF07A2"/>
    <w:rsid w:val="00EF25A5"/>
    <w:rsid w:val="00F016C9"/>
    <w:rsid w:val="00F018F0"/>
    <w:rsid w:val="00F12D8D"/>
    <w:rsid w:val="00F16787"/>
    <w:rsid w:val="00F31572"/>
    <w:rsid w:val="00F31BAE"/>
    <w:rsid w:val="00F3591B"/>
    <w:rsid w:val="00F35D93"/>
    <w:rsid w:val="00F36018"/>
    <w:rsid w:val="00F36A3C"/>
    <w:rsid w:val="00F407AA"/>
    <w:rsid w:val="00F42A33"/>
    <w:rsid w:val="00F4400C"/>
    <w:rsid w:val="00F44B1E"/>
    <w:rsid w:val="00F45D88"/>
    <w:rsid w:val="00F5084F"/>
    <w:rsid w:val="00F53C63"/>
    <w:rsid w:val="00F62447"/>
    <w:rsid w:val="00F6715D"/>
    <w:rsid w:val="00F70C21"/>
    <w:rsid w:val="00F76F1F"/>
    <w:rsid w:val="00F76F40"/>
    <w:rsid w:val="00F8398A"/>
    <w:rsid w:val="00F94A48"/>
    <w:rsid w:val="00F957D7"/>
    <w:rsid w:val="00F969C2"/>
    <w:rsid w:val="00FA049B"/>
    <w:rsid w:val="00FA1539"/>
    <w:rsid w:val="00FA210C"/>
    <w:rsid w:val="00FA71E1"/>
    <w:rsid w:val="00FB2A6A"/>
    <w:rsid w:val="00FC042D"/>
    <w:rsid w:val="00FC13D8"/>
    <w:rsid w:val="00FC16BA"/>
    <w:rsid w:val="00FC197A"/>
    <w:rsid w:val="00FD1E0E"/>
    <w:rsid w:val="00FD1E2E"/>
    <w:rsid w:val="00FD5647"/>
    <w:rsid w:val="00FD64B8"/>
    <w:rsid w:val="00FE110B"/>
    <w:rsid w:val="00FF2774"/>
    <w:rsid w:val="00FF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30D7"/>
  <w15:docId w15:val="{BA4526D9-B93D-4E4C-82EF-DC7461E4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8F0"/>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unhideWhenUsed/>
    <w:qFormat/>
    <w:pPr>
      <w:keepNext/>
      <w:keepLines/>
      <w:spacing w:after="4" w:line="267" w:lineRule="auto"/>
      <w:ind w:left="99" w:hanging="4"/>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44"/>
      <w:outlineLvl w:val="1"/>
    </w:pPr>
    <w:rPr>
      <w:rFonts w:ascii="Times New Roman" w:eastAsia="Times New Roman" w:hAnsi="Times New Roman" w:cs="Times New Roman"/>
      <w:b/>
      <w:color w:val="000000"/>
      <w:sz w:val="23"/>
    </w:rPr>
  </w:style>
  <w:style w:type="paragraph" w:styleId="Heading3">
    <w:name w:val="heading 3"/>
    <w:basedOn w:val="Normal"/>
    <w:next w:val="Normal"/>
    <w:link w:val="Heading3Char"/>
    <w:uiPriority w:val="9"/>
    <w:semiHidden/>
    <w:unhideWhenUsed/>
    <w:qFormat/>
    <w:rsid w:val="008A0035"/>
    <w:pPr>
      <w:keepNext/>
      <w:keepLines/>
      <w:spacing w:before="40" w:line="269" w:lineRule="auto"/>
      <w:ind w:left="154" w:right="48" w:hanging="10"/>
      <w:jc w:val="both"/>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3"/>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0344B"/>
    <w:pPr>
      <w:tabs>
        <w:tab w:val="center" w:pos="4536"/>
        <w:tab w:val="right" w:pos="9072"/>
      </w:tabs>
      <w:ind w:left="154" w:right="48" w:hanging="10"/>
      <w:jc w:val="both"/>
    </w:pPr>
    <w:rPr>
      <w:color w:val="000000"/>
      <w:szCs w:val="22"/>
      <w:lang w:eastAsia="en-US"/>
    </w:rPr>
  </w:style>
  <w:style w:type="character" w:customStyle="1" w:styleId="HeaderChar">
    <w:name w:val="Header Char"/>
    <w:basedOn w:val="DefaultParagraphFont"/>
    <w:link w:val="Header"/>
    <w:uiPriority w:val="99"/>
    <w:rsid w:val="00D0344B"/>
    <w:rPr>
      <w:rFonts w:ascii="Times New Roman" w:eastAsia="Times New Roman" w:hAnsi="Times New Roman" w:cs="Times New Roman"/>
      <w:color w:val="000000"/>
      <w:sz w:val="24"/>
    </w:rPr>
  </w:style>
  <w:style w:type="paragraph" w:styleId="ListParagraph">
    <w:name w:val="List Paragraph"/>
    <w:basedOn w:val="Normal"/>
    <w:uiPriority w:val="34"/>
    <w:qFormat/>
    <w:rsid w:val="00B7368A"/>
    <w:pPr>
      <w:spacing w:after="5" w:line="269" w:lineRule="auto"/>
      <w:ind w:left="720" w:right="48" w:hanging="10"/>
      <w:contextualSpacing/>
      <w:jc w:val="both"/>
    </w:pPr>
    <w:rPr>
      <w:color w:val="000000"/>
      <w:szCs w:val="22"/>
      <w:lang w:eastAsia="en-US"/>
    </w:rPr>
  </w:style>
  <w:style w:type="character" w:customStyle="1" w:styleId="Heading3Char">
    <w:name w:val="Heading 3 Char"/>
    <w:basedOn w:val="DefaultParagraphFont"/>
    <w:link w:val="Heading3"/>
    <w:uiPriority w:val="9"/>
    <w:semiHidden/>
    <w:rsid w:val="008A003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623AA"/>
    <w:pPr>
      <w:spacing w:after="0" w:line="240" w:lineRule="auto"/>
      <w:ind w:left="154" w:right="48" w:hanging="10"/>
      <w:jc w:val="both"/>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D618C"/>
    <w:rPr>
      <w:color w:val="0563C1" w:themeColor="hyperlink"/>
      <w:u w:val="single"/>
    </w:rPr>
  </w:style>
  <w:style w:type="table" w:styleId="TableGrid0">
    <w:name w:val="Table Grid"/>
    <w:basedOn w:val="TableNormal"/>
    <w:uiPriority w:val="39"/>
    <w:rsid w:val="00D67EC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507F36"/>
  </w:style>
  <w:style w:type="character" w:customStyle="1" w:styleId="UnresolvedMention1">
    <w:name w:val="Unresolved Mention1"/>
    <w:basedOn w:val="DefaultParagraphFont"/>
    <w:uiPriority w:val="99"/>
    <w:semiHidden/>
    <w:unhideWhenUsed/>
    <w:rsid w:val="00235088"/>
    <w:rPr>
      <w:color w:val="605E5C"/>
      <w:shd w:val="clear" w:color="auto" w:fill="E1DFDD"/>
    </w:rPr>
  </w:style>
  <w:style w:type="character" w:styleId="PlaceholderText">
    <w:name w:val="Placeholder Text"/>
    <w:basedOn w:val="DefaultParagraphFont"/>
    <w:uiPriority w:val="99"/>
    <w:semiHidden/>
    <w:rsid w:val="007F071D"/>
    <w:rPr>
      <w:color w:val="808080"/>
    </w:rPr>
  </w:style>
  <w:style w:type="paragraph" w:styleId="FootnoteText">
    <w:name w:val="footnote text"/>
    <w:basedOn w:val="Normal"/>
    <w:link w:val="FootnoteTextChar"/>
    <w:uiPriority w:val="99"/>
    <w:semiHidden/>
    <w:unhideWhenUsed/>
    <w:rsid w:val="002C783F"/>
    <w:rPr>
      <w:sz w:val="20"/>
      <w:szCs w:val="20"/>
    </w:rPr>
  </w:style>
  <w:style w:type="character" w:customStyle="1" w:styleId="FootnoteTextChar">
    <w:name w:val="Footnote Text Char"/>
    <w:basedOn w:val="DefaultParagraphFont"/>
    <w:link w:val="FootnoteText"/>
    <w:uiPriority w:val="99"/>
    <w:semiHidden/>
    <w:rsid w:val="002C78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C783F"/>
    <w:rPr>
      <w:vertAlign w:val="superscript"/>
    </w:rPr>
  </w:style>
  <w:style w:type="paragraph" w:styleId="NormalWeb">
    <w:name w:val="Normal (Web)"/>
    <w:basedOn w:val="Normal"/>
    <w:uiPriority w:val="99"/>
    <w:unhideWhenUsed/>
    <w:rsid w:val="00CC5CBB"/>
    <w:pPr>
      <w:spacing w:before="100" w:beforeAutospacing="1" w:after="100" w:afterAutospacing="1"/>
    </w:pPr>
  </w:style>
  <w:style w:type="paragraph" w:styleId="Footer">
    <w:name w:val="footer"/>
    <w:basedOn w:val="Normal"/>
    <w:link w:val="FooterChar"/>
    <w:uiPriority w:val="99"/>
    <w:semiHidden/>
    <w:unhideWhenUsed/>
    <w:rsid w:val="00084724"/>
    <w:pPr>
      <w:tabs>
        <w:tab w:val="center" w:pos="4513"/>
        <w:tab w:val="right" w:pos="9026"/>
      </w:tabs>
    </w:pPr>
  </w:style>
  <w:style w:type="character" w:customStyle="1" w:styleId="FooterChar">
    <w:name w:val="Footer Char"/>
    <w:basedOn w:val="DefaultParagraphFont"/>
    <w:link w:val="Footer"/>
    <w:uiPriority w:val="99"/>
    <w:semiHidden/>
    <w:rsid w:val="00084724"/>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084724"/>
  </w:style>
  <w:style w:type="paragraph" w:customStyle="1" w:styleId="TableParagraph">
    <w:name w:val="Table Paragraph"/>
    <w:basedOn w:val="Normal"/>
    <w:uiPriority w:val="1"/>
    <w:qFormat/>
    <w:rsid w:val="00F016C9"/>
    <w:pPr>
      <w:widowControl w:val="0"/>
    </w:pPr>
    <w:rPr>
      <w:rFonts w:ascii="Calibri" w:eastAsia="Calibri" w:hAnsi="Calibri"/>
      <w:sz w:val="22"/>
      <w:szCs w:val="22"/>
      <w:lang w:eastAsia="en-US"/>
    </w:rPr>
  </w:style>
  <w:style w:type="numbering" w:customStyle="1" w:styleId="CurrentList1">
    <w:name w:val="Current List1"/>
    <w:uiPriority w:val="99"/>
    <w:rsid w:val="00D07200"/>
    <w:pPr>
      <w:numPr>
        <w:numId w:val="42"/>
      </w:numPr>
    </w:pPr>
  </w:style>
  <w:style w:type="numbering" w:customStyle="1" w:styleId="CurrentList2">
    <w:name w:val="Current List2"/>
    <w:uiPriority w:val="99"/>
    <w:rsid w:val="00D07200"/>
    <w:pPr>
      <w:numPr>
        <w:numId w:val="43"/>
      </w:numPr>
    </w:pPr>
  </w:style>
  <w:style w:type="numbering" w:customStyle="1" w:styleId="CurrentList3">
    <w:name w:val="Current List3"/>
    <w:uiPriority w:val="99"/>
    <w:rsid w:val="00D07200"/>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9376">
      <w:bodyDiv w:val="1"/>
      <w:marLeft w:val="0"/>
      <w:marRight w:val="0"/>
      <w:marTop w:val="0"/>
      <w:marBottom w:val="0"/>
      <w:divBdr>
        <w:top w:val="none" w:sz="0" w:space="0" w:color="auto"/>
        <w:left w:val="none" w:sz="0" w:space="0" w:color="auto"/>
        <w:bottom w:val="none" w:sz="0" w:space="0" w:color="auto"/>
        <w:right w:val="none" w:sz="0" w:space="0" w:color="auto"/>
      </w:divBdr>
    </w:div>
    <w:div w:id="269776075">
      <w:bodyDiv w:val="1"/>
      <w:marLeft w:val="0"/>
      <w:marRight w:val="0"/>
      <w:marTop w:val="0"/>
      <w:marBottom w:val="0"/>
      <w:divBdr>
        <w:top w:val="none" w:sz="0" w:space="0" w:color="auto"/>
        <w:left w:val="none" w:sz="0" w:space="0" w:color="auto"/>
        <w:bottom w:val="none" w:sz="0" w:space="0" w:color="auto"/>
        <w:right w:val="none" w:sz="0" w:space="0" w:color="auto"/>
      </w:divBdr>
    </w:div>
    <w:div w:id="303316208">
      <w:bodyDiv w:val="1"/>
      <w:marLeft w:val="0"/>
      <w:marRight w:val="0"/>
      <w:marTop w:val="0"/>
      <w:marBottom w:val="0"/>
      <w:divBdr>
        <w:top w:val="none" w:sz="0" w:space="0" w:color="auto"/>
        <w:left w:val="none" w:sz="0" w:space="0" w:color="auto"/>
        <w:bottom w:val="none" w:sz="0" w:space="0" w:color="auto"/>
        <w:right w:val="none" w:sz="0" w:space="0" w:color="auto"/>
      </w:divBdr>
      <w:divsChild>
        <w:div w:id="797770696">
          <w:marLeft w:val="0"/>
          <w:marRight w:val="0"/>
          <w:marTop w:val="0"/>
          <w:marBottom w:val="0"/>
          <w:divBdr>
            <w:top w:val="none" w:sz="0" w:space="0" w:color="auto"/>
            <w:left w:val="none" w:sz="0" w:space="0" w:color="auto"/>
            <w:bottom w:val="none" w:sz="0" w:space="0" w:color="auto"/>
            <w:right w:val="none" w:sz="0" w:space="0" w:color="auto"/>
          </w:divBdr>
          <w:divsChild>
            <w:div w:id="1286497852">
              <w:marLeft w:val="0"/>
              <w:marRight w:val="0"/>
              <w:marTop w:val="0"/>
              <w:marBottom w:val="0"/>
              <w:divBdr>
                <w:top w:val="none" w:sz="0" w:space="0" w:color="auto"/>
                <w:left w:val="none" w:sz="0" w:space="0" w:color="auto"/>
                <w:bottom w:val="none" w:sz="0" w:space="0" w:color="auto"/>
                <w:right w:val="none" w:sz="0" w:space="0" w:color="auto"/>
              </w:divBdr>
              <w:divsChild>
                <w:div w:id="919022367">
                  <w:marLeft w:val="0"/>
                  <w:marRight w:val="0"/>
                  <w:marTop w:val="0"/>
                  <w:marBottom w:val="0"/>
                  <w:divBdr>
                    <w:top w:val="none" w:sz="0" w:space="0" w:color="auto"/>
                    <w:left w:val="none" w:sz="0" w:space="0" w:color="auto"/>
                    <w:bottom w:val="none" w:sz="0" w:space="0" w:color="auto"/>
                    <w:right w:val="none" w:sz="0" w:space="0" w:color="auto"/>
                  </w:divBdr>
                  <w:divsChild>
                    <w:div w:id="14002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9034">
      <w:bodyDiv w:val="1"/>
      <w:marLeft w:val="0"/>
      <w:marRight w:val="0"/>
      <w:marTop w:val="0"/>
      <w:marBottom w:val="0"/>
      <w:divBdr>
        <w:top w:val="none" w:sz="0" w:space="0" w:color="auto"/>
        <w:left w:val="none" w:sz="0" w:space="0" w:color="auto"/>
        <w:bottom w:val="none" w:sz="0" w:space="0" w:color="auto"/>
        <w:right w:val="none" w:sz="0" w:space="0" w:color="auto"/>
      </w:divBdr>
    </w:div>
    <w:div w:id="315964250">
      <w:bodyDiv w:val="1"/>
      <w:marLeft w:val="0"/>
      <w:marRight w:val="0"/>
      <w:marTop w:val="0"/>
      <w:marBottom w:val="0"/>
      <w:divBdr>
        <w:top w:val="none" w:sz="0" w:space="0" w:color="auto"/>
        <w:left w:val="none" w:sz="0" w:space="0" w:color="auto"/>
        <w:bottom w:val="none" w:sz="0" w:space="0" w:color="auto"/>
        <w:right w:val="none" w:sz="0" w:space="0" w:color="auto"/>
      </w:divBdr>
      <w:divsChild>
        <w:div w:id="1851487601">
          <w:marLeft w:val="0"/>
          <w:marRight w:val="0"/>
          <w:marTop w:val="0"/>
          <w:marBottom w:val="0"/>
          <w:divBdr>
            <w:top w:val="none" w:sz="0" w:space="0" w:color="auto"/>
            <w:left w:val="none" w:sz="0" w:space="0" w:color="auto"/>
            <w:bottom w:val="none" w:sz="0" w:space="0" w:color="auto"/>
            <w:right w:val="none" w:sz="0" w:space="0" w:color="auto"/>
          </w:divBdr>
          <w:divsChild>
            <w:div w:id="1011032973">
              <w:marLeft w:val="0"/>
              <w:marRight w:val="0"/>
              <w:marTop w:val="0"/>
              <w:marBottom w:val="0"/>
              <w:divBdr>
                <w:top w:val="none" w:sz="0" w:space="0" w:color="auto"/>
                <w:left w:val="none" w:sz="0" w:space="0" w:color="auto"/>
                <w:bottom w:val="none" w:sz="0" w:space="0" w:color="auto"/>
                <w:right w:val="none" w:sz="0" w:space="0" w:color="auto"/>
              </w:divBdr>
              <w:divsChild>
                <w:div w:id="19919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99638">
      <w:bodyDiv w:val="1"/>
      <w:marLeft w:val="0"/>
      <w:marRight w:val="0"/>
      <w:marTop w:val="0"/>
      <w:marBottom w:val="0"/>
      <w:divBdr>
        <w:top w:val="none" w:sz="0" w:space="0" w:color="auto"/>
        <w:left w:val="none" w:sz="0" w:space="0" w:color="auto"/>
        <w:bottom w:val="none" w:sz="0" w:space="0" w:color="auto"/>
        <w:right w:val="none" w:sz="0" w:space="0" w:color="auto"/>
      </w:divBdr>
    </w:div>
    <w:div w:id="350107732">
      <w:bodyDiv w:val="1"/>
      <w:marLeft w:val="0"/>
      <w:marRight w:val="0"/>
      <w:marTop w:val="0"/>
      <w:marBottom w:val="0"/>
      <w:divBdr>
        <w:top w:val="none" w:sz="0" w:space="0" w:color="auto"/>
        <w:left w:val="none" w:sz="0" w:space="0" w:color="auto"/>
        <w:bottom w:val="none" w:sz="0" w:space="0" w:color="auto"/>
        <w:right w:val="none" w:sz="0" w:space="0" w:color="auto"/>
      </w:divBdr>
      <w:divsChild>
        <w:div w:id="1402171160">
          <w:marLeft w:val="0"/>
          <w:marRight w:val="0"/>
          <w:marTop w:val="0"/>
          <w:marBottom w:val="0"/>
          <w:divBdr>
            <w:top w:val="none" w:sz="0" w:space="0" w:color="auto"/>
            <w:left w:val="none" w:sz="0" w:space="0" w:color="auto"/>
            <w:bottom w:val="none" w:sz="0" w:space="0" w:color="auto"/>
            <w:right w:val="none" w:sz="0" w:space="0" w:color="auto"/>
          </w:divBdr>
          <w:divsChild>
            <w:div w:id="460655746">
              <w:marLeft w:val="0"/>
              <w:marRight w:val="0"/>
              <w:marTop w:val="0"/>
              <w:marBottom w:val="0"/>
              <w:divBdr>
                <w:top w:val="none" w:sz="0" w:space="0" w:color="auto"/>
                <w:left w:val="none" w:sz="0" w:space="0" w:color="auto"/>
                <w:bottom w:val="none" w:sz="0" w:space="0" w:color="auto"/>
                <w:right w:val="none" w:sz="0" w:space="0" w:color="auto"/>
              </w:divBdr>
              <w:divsChild>
                <w:div w:id="11955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90">
      <w:bodyDiv w:val="1"/>
      <w:marLeft w:val="0"/>
      <w:marRight w:val="0"/>
      <w:marTop w:val="0"/>
      <w:marBottom w:val="0"/>
      <w:divBdr>
        <w:top w:val="none" w:sz="0" w:space="0" w:color="auto"/>
        <w:left w:val="none" w:sz="0" w:space="0" w:color="auto"/>
        <w:bottom w:val="none" w:sz="0" w:space="0" w:color="auto"/>
        <w:right w:val="none" w:sz="0" w:space="0" w:color="auto"/>
      </w:divBdr>
    </w:div>
    <w:div w:id="522207366">
      <w:bodyDiv w:val="1"/>
      <w:marLeft w:val="0"/>
      <w:marRight w:val="0"/>
      <w:marTop w:val="0"/>
      <w:marBottom w:val="0"/>
      <w:divBdr>
        <w:top w:val="none" w:sz="0" w:space="0" w:color="auto"/>
        <w:left w:val="none" w:sz="0" w:space="0" w:color="auto"/>
        <w:bottom w:val="none" w:sz="0" w:space="0" w:color="auto"/>
        <w:right w:val="none" w:sz="0" w:space="0" w:color="auto"/>
      </w:divBdr>
    </w:div>
    <w:div w:id="581833604">
      <w:bodyDiv w:val="1"/>
      <w:marLeft w:val="0"/>
      <w:marRight w:val="0"/>
      <w:marTop w:val="0"/>
      <w:marBottom w:val="0"/>
      <w:divBdr>
        <w:top w:val="none" w:sz="0" w:space="0" w:color="auto"/>
        <w:left w:val="none" w:sz="0" w:space="0" w:color="auto"/>
        <w:bottom w:val="none" w:sz="0" w:space="0" w:color="auto"/>
        <w:right w:val="none" w:sz="0" w:space="0" w:color="auto"/>
      </w:divBdr>
      <w:divsChild>
        <w:div w:id="1122309299">
          <w:marLeft w:val="0"/>
          <w:marRight w:val="0"/>
          <w:marTop w:val="0"/>
          <w:marBottom w:val="0"/>
          <w:divBdr>
            <w:top w:val="none" w:sz="0" w:space="0" w:color="auto"/>
            <w:left w:val="none" w:sz="0" w:space="0" w:color="auto"/>
            <w:bottom w:val="none" w:sz="0" w:space="0" w:color="auto"/>
            <w:right w:val="none" w:sz="0" w:space="0" w:color="auto"/>
          </w:divBdr>
          <w:divsChild>
            <w:div w:id="607735435">
              <w:marLeft w:val="0"/>
              <w:marRight w:val="0"/>
              <w:marTop w:val="0"/>
              <w:marBottom w:val="0"/>
              <w:divBdr>
                <w:top w:val="none" w:sz="0" w:space="0" w:color="auto"/>
                <w:left w:val="none" w:sz="0" w:space="0" w:color="auto"/>
                <w:bottom w:val="none" w:sz="0" w:space="0" w:color="auto"/>
                <w:right w:val="none" w:sz="0" w:space="0" w:color="auto"/>
              </w:divBdr>
              <w:divsChild>
                <w:div w:id="1002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6285">
      <w:bodyDiv w:val="1"/>
      <w:marLeft w:val="0"/>
      <w:marRight w:val="0"/>
      <w:marTop w:val="0"/>
      <w:marBottom w:val="0"/>
      <w:divBdr>
        <w:top w:val="none" w:sz="0" w:space="0" w:color="auto"/>
        <w:left w:val="none" w:sz="0" w:space="0" w:color="auto"/>
        <w:bottom w:val="none" w:sz="0" w:space="0" w:color="auto"/>
        <w:right w:val="none" w:sz="0" w:space="0" w:color="auto"/>
      </w:divBdr>
      <w:divsChild>
        <w:div w:id="571737910">
          <w:marLeft w:val="0"/>
          <w:marRight w:val="0"/>
          <w:marTop w:val="0"/>
          <w:marBottom w:val="0"/>
          <w:divBdr>
            <w:top w:val="none" w:sz="0" w:space="0" w:color="auto"/>
            <w:left w:val="none" w:sz="0" w:space="0" w:color="auto"/>
            <w:bottom w:val="none" w:sz="0" w:space="0" w:color="auto"/>
            <w:right w:val="none" w:sz="0" w:space="0" w:color="auto"/>
          </w:divBdr>
          <w:divsChild>
            <w:div w:id="1664310743">
              <w:marLeft w:val="0"/>
              <w:marRight w:val="0"/>
              <w:marTop w:val="0"/>
              <w:marBottom w:val="0"/>
              <w:divBdr>
                <w:top w:val="none" w:sz="0" w:space="0" w:color="auto"/>
                <w:left w:val="none" w:sz="0" w:space="0" w:color="auto"/>
                <w:bottom w:val="none" w:sz="0" w:space="0" w:color="auto"/>
                <w:right w:val="none" w:sz="0" w:space="0" w:color="auto"/>
              </w:divBdr>
              <w:divsChild>
                <w:div w:id="3322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1944">
      <w:bodyDiv w:val="1"/>
      <w:marLeft w:val="0"/>
      <w:marRight w:val="0"/>
      <w:marTop w:val="0"/>
      <w:marBottom w:val="0"/>
      <w:divBdr>
        <w:top w:val="none" w:sz="0" w:space="0" w:color="auto"/>
        <w:left w:val="none" w:sz="0" w:space="0" w:color="auto"/>
        <w:bottom w:val="none" w:sz="0" w:space="0" w:color="auto"/>
        <w:right w:val="none" w:sz="0" w:space="0" w:color="auto"/>
      </w:divBdr>
    </w:div>
    <w:div w:id="713039706">
      <w:bodyDiv w:val="1"/>
      <w:marLeft w:val="0"/>
      <w:marRight w:val="0"/>
      <w:marTop w:val="0"/>
      <w:marBottom w:val="0"/>
      <w:divBdr>
        <w:top w:val="none" w:sz="0" w:space="0" w:color="auto"/>
        <w:left w:val="none" w:sz="0" w:space="0" w:color="auto"/>
        <w:bottom w:val="none" w:sz="0" w:space="0" w:color="auto"/>
        <w:right w:val="none" w:sz="0" w:space="0" w:color="auto"/>
      </w:divBdr>
      <w:divsChild>
        <w:div w:id="763185765">
          <w:marLeft w:val="0"/>
          <w:marRight w:val="0"/>
          <w:marTop w:val="0"/>
          <w:marBottom w:val="0"/>
          <w:divBdr>
            <w:top w:val="none" w:sz="0" w:space="0" w:color="auto"/>
            <w:left w:val="none" w:sz="0" w:space="0" w:color="auto"/>
            <w:bottom w:val="none" w:sz="0" w:space="0" w:color="auto"/>
            <w:right w:val="none" w:sz="0" w:space="0" w:color="auto"/>
          </w:divBdr>
          <w:divsChild>
            <w:div w:id="1804425604">
              <w:marLeft w:val="0"/>
              <w:marRight w:val="0"/>
              <w:marTop w:val="0"/>
              <w:marBottom w:val="0"/>
              <w:divBdr>
                <w:top w:val="none" w:sz="0" w:space="0" w:color="auto"/>
                <w:left w:val="none" w:sz="0" w:space="0" w:color="auto"/>
                <w:bottom w:val="none" w:sz="0" w:space="0" w:color="auto"/>
                <w:right w:val="none" w:sz="0" w:space="0" w:color="auto"/>
              </w:divBdr>
              <w:divsChild>
                <w:div w:id="20951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567">
      <w:bodyDiv w:val="1"/>
      <w:marLeft w:val="0"/>
      <w:marRight w:val="0"/>
      <w:marTop w:val="0"/>
      <w:marBottom w:val="0"/>
      <w:divBdr>
        <w:top w:val="none" w:sz="0" w:space="0" w:color="auto"/>
        <w:left w:val="none" w:sz="0" w:space="0" w:color="auto"/>
        <w:bottom w:val="none" w:sz="0" w:space="0" w:color="auto"/>
        <w:right w:val="none" w:sz="0" w:space="0" w:color="auto"/>
      </w:divBdr>
      <w:divsChild>
        <w:div w:id="440534111">
          <w:marLeft w:val="0"/>
          <w:marRight w:val="0"/>
          <w:marTop w:val="0"/>
          <w:marBottom w:val="0"/>
          <w:divBdr>
            <w:top w:val="none" w:sz="0" w:space="0" w:color="auto"/>
            <w:left w:val="none" w:sz="0" w:space="0" w:color="auto"/>
            <w:bottom w:val="none" w:sz="0" w:space="0" w:color="auto"/>
            <w:right w:val="none" w:sz="0" w:space="0" w:color="auto"/>
          </w:divBdr>
          <w:divsChild>
            <w:div w:id="1425153587">
              <w:marLeft w:val="0"/>
              <w:marRight w:val="0"/>
              <w:marTop w:val="0"/>
              <w:marBottom w:val="0"/>
              <w:divBdr>
                <w:top w:val="none" w:sz="0" w:space="0" w:color="auto"/>
                <w:left w:val="none" w:sz="0" w:space="0" w:color="auto"/>
                <w:bottom w:val="none" w:sz="0" w:space="0" w:color="auto"/>
                <w:right w:val="none" w:sz="0" w:space="0" w:color="auto"/>
              </w:divBdr>
              <w:divsChild>
                <w:div w:id="3594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5120">
      <w:bodyDiv w:val="1"/>
      <w:marLeft w:val="0"/>
      <w:marRight w:val="0"/>
      <w:marTop w:val="0"/>
      <w:marBottom w:val="0"/>
      <w:divBdr>
        <w:top w:val="none" w:sz="0" w:space="0" w:color="auto"/>
        <w:left w:val="none" w:sz="0" w:space="0" w:color="auto"/>
        <w:bottom w:val="none" w:sz="0" w:space="0" w:color="auto"/>
        <w:right w:val="none" w:sz="0" w:space="0" w:color="auto"/>
      </w:divBdr>
    </w:div>
    <w:div w:id="834490419">
      <w:bodyDiv w:val="1"/>
      <w:marLeft w:val="0"/>
      <w:marRight w:val="0"/>
      <w:marTop w:val="0"/>
      <w:marBottom w:val="0"/>
      <w:divBdr>
        <w:top w:val="none" w:sz="0" w:space="0" w:color="auto"/>
        <w:left w:val="none" w:sz="0" w:space="0" w:color="auto"/>
        <w:bottom w:val="none" w:sz="0" w:space="0" w:color="auto"/>
        <w:right w:val="none" w:sz="0" w:space="0" w:color="auto"/>
      </w:divBdr>
      <w:divsChild>
        <w:div w:id="938636861">
          <w:marLeft w:val="0"/>
          <w:marRight w:val="0"/>
          <w:marTop w:val="0"/>
          <w:marBottom w:val="0"/>
          <w:divBdr>
            <w:top w:val="none" w:sz="0" w:space="0" w:color="auto"/>
            <w:left w:val="none" w:sz="0" w:space="0" w:color="auto"/>
            <w:bottom w:val="none" w:sz="0" w:space="0" w:color="auto"/>
            <w:right w:val="none" w:sz="0" w:space="0" w:color="auto"/>
          </w:divBdr>
          <w:divsChild>
            <w:div w:id="477575544">
              <w:marLeft w:val="0"/>
              <w:marRight w:val="0"/>
              <w:marTop w:val="0"/>
              <w:marBottom w:val="0"/>
              <w:divBdr>
                <w:top w:val="none" w:sz="0" w:space="0" w:color="auto"/>
                <w:left w:val="none" w:sz="0" w:space="0" w:color="auto"/>
                <w:bottom w:val="none" w:sz="0" w:space="0" w:color="auto"/>
                <w:right w:val="none" w:sz="0" w:space="0" w:color="auto"/>
              </w:divBdr>
              <w:divsChild>
                <w:div w:id="260723315">
                  <w:marLeft w:val="0"/>
                  <w:marRight w:val="0"/>
                  <w:marTop w:val="0"/>
                  <w:marBottom w:val="0"/>
                  <w:divBdr>
                    <w:top w:val="none" w:sz="0" w:space="0" w:color="auto"/>
                    <w:left w:val="none" w:sz="0" w:space="0" w:color="auto"/>
                    <w:bottom w:val="none" w:sz="0" w:space="0" w:color="auto"/>
                    <w:right w:val="none" w:sz="0" w:space="0" w:color="auto"/>
                  </w:divBdr>
                </w:div>
              </w:divsChild>
            </w:div>
            <w:div w:id="799153781">
              <w:marLeft w:val="0"/>
              <w:marRight w:val="0"/>
              <w:marTop w:val="0"/>
              <w:marBottom w:val="0"/>
              <w:divBdr>
                <w:top w:val="none" w:sz="0" w:space="0" w:color="auto"/>
                <w:left w:val="none" w:sz="0" w:space="0" w:color="auto"/>
                <w:bottom w:val="none" w:sz="0" w:space="0" w:color="auto"/>
                <w:right w:val="none" w:sz="0" w:space="0" w:color="auto"/>
              </w:divBdr>
              <w:divsChild>
                <w:div w:id="16293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4960">
      <w:bodyDiv w:val="1"/>
      <w:marLeft w:val="0"/>
      <w:marRight w:val="0"/>
      <w:marTop w:val="0"/>
      <w:marBottom w:val="0"/>
      <w:divBdr>
        <w:top w:val="none" w:sz="0" w:space="0" w:color="auto"/>
        <w:left w:val="none" w:sz="0" w:space="0" w:color="auto"/>
        <w:bottom w:val="none" w:sz="0" w:space="0" w:color="auto"/>
        <w:right w:val="none" w:sz="0" w:space="0" w:color="auto"/>
      </w:divBdr>
      <w:divsChild>
        <w:div w:id="320811299">
          <w:marLeft w:val="0"/>
          <w:marRight w:val="0"/>
          <w:marTop w:val="0"/>
          <w:marBottom w:val="0"/>
          <w:divBdr>
            <w:top w:val="none" w:sz="0" w:space="0" w:color="auto"/>
            <w:left w:val="none" w:sz="0" w:space="0" w:color="auto"/>
            <w:bottom w:val="none" w:sz="0" w:space="0" w:color="auto"/>
            <w:right w:val="none" w:sz="0" w:space="0" w:color="auto"/>
          </w:divBdr>
          <w:divsChild>
            <w:div w:id="767696325">
              <w:marLeft w:val="0"/>
              <w:marRight w:val="0"/>
              <w:marTop w:val="0"/>
              <w:marBottom w:val="0"/>
              <w:divBdr>
                <w:top w:val="none" w:sz="0" w:space="0" w:color="auto"/>
                <w:left w:val="none" w:sz="0" w:space="0" w:color="auto"/>
                <w:bottom w:val="none" w:sz="0" w:space="0" w:color="auto"/>
                <w:right w:val="none" w:sz="0" w:space="0" w:color="auto"/>
              </w:divBdr>
              <w:divsChild>
                <w:div w:id="12683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2229">
          <w:marLeft w:val="0"/>
          <w:marRight w:val="0"/>
          <w:marTop w:val="100"/>
          <w:marBottom w:val="0"/>
          <w:divBdr>
            <w:top w:val="none" w:sz="0" w:space="0" w:color="auto"/>
            <w:left w:val="none" w:sz="0" w:space="0" w:color="auto"/>
            <w:bottom w:val="none" w:sz="0" w:space="0" w:color="auto"/>
            <w:right w:val="none" w:sz="0" w:space="0" w:color="auto"/>
          </w:divBdr>
        </w:div>
      </w:divsChild>
    </w:div>
    <w:div w:id="1050806724">
      <w:bodyDiv w:val="1"/>
      <w:marLeft w:val="0"/>
      <w:marRight w:val="0"/>
      <w:marTop w:val="0"/>
      <w:marBottom w:val="0"/>
      <w:divBdr>
        <w:top w:val="none" w:sz="0" w:space="0" w:color="auto"/>
        <w:left w:val="none" w:sz="0" w:space="0" w:color="auto"/>
        <w:bottom w:val="none" w:sz="0" w:space="0" w:color="auto"/>
        <w:right w:val="none" w:sz="0" w:space="0" w:color="auto"/>
      </w:divBdr>
    </w:div>
    <w:div w:id="1226070150">
      <w:bodyDiv w:val="1"/>
      <w:marLeft w:val="0"/>
      <w:marRight w:val="0"/>
      <w:marTop w:val="0"/>
      <w:marBottom w:val="0"/>
      <w:divBdr>
        <w:top w:val="none" w:sz="0" w:space="0" w:color="auto"/>
        <w:left w:val="none" w:sz="0" w:space="0" w:color="auto"/>
        <w:bottom w:val="none" w:sz="0" w:space="0" w:color="auto"/>
        <w:right w:val="none" w:sz="0" w:space="0" w:color="auto"/>
      </w:divBdr>
      <w:divsChild>
        <w:div w:id="44718809">
          <w:marLeft w:val="0"/>
          <w:marRight w:val="0"/>
          <w:marTop w:val="0"/>
          <w:marBottom w:val="0"/>
          <w:divBdr>
            <w:top w:val="none" w:sz="0" w:space="0" w:color="auto"/>
            <w:left w:val="none" w:sz="0" w:space="0" w:color="auto"/>
            <w:bottom w:val="none" w:sz="0" w:space="0" w:color="auto"/>
            <w:right w:val="none" w:sz="0" w:space="0" w:color="auto"/>
          </w:divBdr>
          <w:divsChild>
            <w:div w:id="1971091524">
              <w:marLeft w:val="0"/>
              <w:marRight w:val="0"/>
              <w:marTop w:val="0"/>
              <w:marBottom w:val="0"/>
              <w:divBdr>
                <w:top w:val="none" w:sz="0" w:space="0" w:color="auto"/>
                <w:left w:val="none" w:sz="0" w:space="0" w:color="auto"/>
                <w:bottom w:val="none" w:sz="0" w:space="0" w:color="auto"/>
                <w:right w:val="none" w:sz="0" w:space="0" w:color="auto"/>
              </w:divBdr>
              <w:divsChild>
                <w:div w:id="4549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85491">
      <w:bodyDiv w:val="1"/>
      <w:marLeft w:val="0"/>
      <w:marRight w:val="0"/>
      <w:marTop w:val="0"/>
      <w:marBottom w:val="0"/>
      <w:divBdr>
        <w:top w:val="none" w:sz="0" w:space="0" w:color="auto"/>
        <w:left w:val="none" w:sz="0" w:space="0" w:color="auto"/>
        <w:bottom w:val="none" w:sz="0" w:space="0" w:color="auto"/>
        <w:right w:val="none" w:sz="0" w:space="0" w:color="auto"/>
      </w:divBdr>
    </w:div>
    <w:div w:id="1510367922">
      <w:bodyDiv w:val="1"/>
      <w:marLeft w:val="0"/>
      <w:marRight w:val="0"/>
      <w:marTop w:val="0"/>
      <w:marBottom w:val="0"/>
      <w:divBdr>
        <w:top w:val="none" w:sz="0" w:space="0" w:color="auto"/>
        <w:left w:val="none" w:sz="0" w:space="0" w:color="auto"/>
        <w:bottom w:val="none" w:sz="0" w:space="0" w:color="auto"/>
        <w:right w:val="none" w:sz="0" w:space="0" w:color="auto"/>
      </w:divBdr>
    </w:div>
    <w:div w:id="1665234945">
      <w:bodyDiv w:val="1"/>
      <w:marLeft w:val="0"/>
      <w:marRight w:val="0"/>
      <w:marTop w:val="0"/>
      <w:marBottom w:val="0"/>
      <w:divBdr>
        <w:top w:val="none" w:sz="0" w:space="0" w:color="auto"/>
        <w:left w:val="none" w:sz="0" w:space="0" w:color="auto"/>
        <w:bottom w:val="none" w:sz="0" w:space="0" w:color="auto"/>
        <w:right w:val="none" w:sz="0" w:space="0" w:color="auto"/>
      </w:divBdr>
    </w:div>
    <w:div w:id="1666591772">
      <w:bodyDiv w:val="1"/>
      <w:marLeft w:val="0"/>
      <w:marRight w:val="0"/>
      <w:marTop w:val="0"/>
      <w:marBottom w:val="0"/>
      <w:divBdr>
        <w:top w:val="none" w:sz="0" w:space="0" w:color="auto"/>
        <w:left w:val="none" w:sz="0" w:space="0" w:color="auto"/>
        <w:bottom w:val="none" w:sz="0" w:space="0" w:color="auto"/>
        <w:right w:val="none" w:sz="0" w:space="0" w:color="auto"/>
      </w:divBdr>
    </w:div>
    <w:div w:id="1733382818">
      <w:bodyDiv w:val="1"/>
      <w:marLeft w:val="0"/>
      <w:marRight w:val="0"/>
      <w:marTop w:val="0"/>
      <w:marBottom w:val="0"/>
      <w:divBdr>
        <w:top w:val="none" w:sz="0" w:space="0" w:color="auto"/>
        <w:left w:val="none" w:sz="0" w:space="0" w:color="auto"/>
        <w:bottom w:val="none" w:sz="0" w:space="0" w:color="auto"/>
        <w:right w:val="none" w:sz="0" w:space="0" w:color="auto"/>
      </w:divBdr>
      <w:divsChild>
        <w:div w:id="487093893">
          <w:marLeft w:val="0"/>
          <w:marRight w:val="0"/>
          <w:marTop w:val="0"/>
          <w:marBottom w:val="0"/>
          <w:divBdr>
            <w:top w:val="none" w:sz="0" w:space="0" w:color="auto"/>
            <w:left w:val="none" w:sz="0" w:space="0" w:color="auto"/>
            <w:bottom w:val="none" w:sz="0" w:space="0" w:color="auto"/>
            <w:right w:val="none" w:sz="0" w:space="0" w:color="auto"/>
          </w:divBdr>
          <w:divsChild>
            <w:div w:id="1139110891">
              <w:marLeft w:val="0"/>
              <w:marRight w:val="0"/>
              <w:marTop w:val="0"/>
              <w:marBottom w:val="0"/>
              <w:divBdr>
                <w:top w:val="none" w:sz="0" w:space="0" w:color="auto"/>
                <w:left w:val="none" w:sz="0" w:space="0" w:color="auto"/>
                <w:bottom w:val="none" w:sz="0" w:space="0" w:color="auto"/>
                <w:right w:val="none" w:sz="0" w:space="0" w:color="auto"/>
              </w:divBdr>
              <w:divsChild>
                <w:div w:id="18021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5834">
      <w:bodyDiv w:val="1"/>
      <w:marLeft w:val="0"/>
      <w:marRight w:val="0"/>
      <w:marTop w:val="0"/>
      <w:marBottom w:val="0"/>
      <w:divBdr>
        <w:top w:val="none" w:sz="0" w:space="0" w:color="auto"/>
        <w:left w:val="none" w:sz="0" w:space="0" w:color="auto"/>
        <w:bottom w:val="none" w:sz="0" w:space="0" w:color="auto"/>
        <w:right w:val="none" w:sz="0" w:space="0" w:color="auto"/>
      </w:divBdr>
    </w:div>
    <w:div w:id="1813868844">
      <w:bodyDiv w:val="1"/>
      <w:marLeft w:val="0"/>
      <w:marRight w:val="0"/>
      <w:marTop w:val="0"/>
      <w:marBottom w:val="0"/>
      <w:divBdr>
        <w:top w:val="none" w:sz="0" w:space="0" w:color="auto"/>
        <w:left w:val="none" w:sz="0" w:space="0" w:color="auto"/>
        <w:bottom w:val="none" w:sz="0" w:space="0" w:color="auto"/>
        <w:right w:val="none" w:sz="0" w:space="0" w:color="auto"/>
      </w:divBdr>
    </w:div>
    <w:div w:id="1912696414">
      <w:bodyDiv w:val="1"/>
      <w:marLeft w:val="0"/>
      <w:marRight w:val="0"/>
      <w:marTop w:val="0"/>
      <w:marBottom w:val="0"/>
      <w:divBdr>
        <w:top w:val="none" w:sz="0" w:space="0" w:color="auto"/>
        <w:left w:val="none" w:sz="0" w:space="0" w:color="auto"/>
        <w:bottom w:val="none" w:sz="0" w:space="0" w:color="auto"/>
        <w:right w:val="none" w:sz="0" w:space="0" w:color="auto"/>
      </w:divBdr>
    </w:div>
    <w:div w:id="2003584701">
      <w:bodyDiv w:val="1"/>
      <w:marLeft w:val="0"/>
      <w:marRight w:val="0"/>
      <w:marTop w:val="0"/>
      <w:marBottom w:val="0"/>
      <w:divBdr>
        <w:top w:val="none" w:sz="0" w:space="0" w:color="auto"/>
        <w:left w:val="none" w:sz="0" w:space="0" w:color="auto"/>
        <w:bottom w:val="none" w:sz="0" w:space="0" w:color="auto"/>
        <w:right w:val="none" w:sz="0" w:space="0" w:color="auto"/>
      </w:divBdr>
      <w:divsChild>
        <w:div w:id="964971205">
          <w:marLeft w:val="0"/>
          <w:marRight w:val="0"/>
          <w:marTop w:val="0"/>
          <w:marBottom w:val="0"/>
          <w:divBdr>
            <w:top w:val="none" w:sz="0" w:space="0" w:color="auto"/>
            <w:left w:val="none" w:sz="0" w:space="0" w:color="auto"/>
            <w:bottom w:val="none" w:sz="0" w:space="0" w:color="auto"/>
            <w:right w:val="none" w:sz="0" w:space="0" w:color="auto"/>
          </w:divBdr>
          <w:divsChild>
            <w:div w:id="1663389940">
              <w:marLeft w:val="0"/>
              <w:marRight w:val="0"/>
              <w:marTop w:val="0"/>
              <w:marBottom w:val="0"/>
              <w:divBdr>
                <w:top w:val="none" w:sz="0" w:space="0" w:color="auto"/>
                <w:left w:val="none" w:sz="0" w:space="0" w:color="auto"/>
                <w:bottom w:val="none" w:sz="0" w:space="0" w:color="auto"/>
                <w:right w:val="none" w:sz="0" w:space="0" w:color="auto"/>
              </w:divBdr>
              <w:divsChild>
                <w:div w:id="1445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45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torat@ase.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7</Pages>
  <Words>2525</Words>
  <Characters>14648</Characters>
  <Application>Microsoft Office Word</Application>
  <DocSecurity>0</DocSecurity>
  <Lines>122</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NEDEA ALEXANDRINA</dc:creator>
  <cp:keywords/>
  <dc:description/>
  <cp:lastModifiedBy>Administrator</cp:lastModifiedBy>
  <cp:revision>33</cp:revision>
  <dcterms:created xsi:type="dcterms:W3CDTF">2022-07-07T15:03:00Z</dcterms:created>
  <dcterms:modified xsi:type="dcterms:W3CDTF">2024-01-03T18:44:00Z</dcterms:modified>
</cp:coreProperties>
</file>